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AF11" w14:textId="736F9CCF" w:rsidR="00303778" w:rsidRPr="00973B26" w:rsidRDefault="00973B26">
      <w:pPr>
        <w:pStyle w:val="Titre"/>
        <w:rPr>
          <w:sz w:val="32"/>
          <w:szCs w:val="32"/>
        </w:rPr>
      </w:pPr>
      <w:r w:rsidRPr="00973B26">
        <w:rPr>
          <w:noProof/>
        </w:rPr>
        <w:drawing>
          <wp:anchor distT="0" distB="0" distL="114300" distR="114300" simplePos="0" relativeHeight="251660288" behindDoc="0" locked="0" layoutInCell="1" allowOverlap="1" wp14:anchorId="339CBC57" wp14:editId="707E25E0">
            <wp:simplePos x="0" y="0"/>
            <wp:positionH relativeFrom="margin">
              <wp:posOffset>5457825</wp:posOffset>
            </wp:positionH>
            <wp:positionV relativeFrom="margin">
              <wp:align>top</wp:align>
            </wp:positionV>
            <wp:extent cx="1042670" cy="943610"/>
            <wp:effectExtent l="0" t="0" r="5080" b="8890"/>
            <wp:wrapSquare wrapText="bothSides"/>
            <wp:docPr id="509214978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54151" name="Image 13834541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B26">
        <w:rPr>
          <w:noProof/>
        </w:rPr>
        <w:drawing>
          <wp:anchor distT="0" distB="0" distL="114300" distR="114300" simplePos="0" relativeHeight="251658240" behindDoc="0" locked="0" layoutInCell="1" allowOverlap="1" wp14:anchorId="0F2F6E4F" wp14:editId="24551E7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42670" cy="943610"/>
            <wp:effectExtent l="0" t="0" r="5080" b="8890"/>
            <wp:wrapSquare wrapText="bothSides"/>
            <wp:docPr id="1383454151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54151" name="Image 13834541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B26">
        <w:rPr>
          <w:sz w:val="32"/>
          <w:szCs w:val="32"/>
        </w:rPr>
        <w:t>VIDE GRENIER 202</w:t>
      </w:r>
      <w:r w:rsidR="00FA3016">
        <w:rPr>
          <w:sz w:val="32"/>
          <w:szCs w:val="32"/>
        </w:rPr>
        <w:t>5</w:t>
      </w:r>
      <w:r w:rsidRPr="00973B26">
        <w:rPr>
          <w:sz w:val="32"/>
          <w:szCs w:val="32"/>
        </w:rPr>
        <w:t xml:space="preserve"> de</w:t>
      </w:r>
      <w:r w:rsidR="00E90E21">
        <w:rPr>
          <w:sz w:val="32"/>
          <w:szCs w:val="32"/>
        </w:rPr>
        <w:t>s</w:t>
      </w:r>
      <w:r w:rsidRPr="00973B26">
        <w:rPr>
          <w:sz w:val="32"/>
          <w:szCs w:val="32"/>
        </w:rPr>
        <w:t xml:space="preserve"> </w:t>
      </w:r>
      <w:r w:rsidR="007C5217" w:rsidRPr="00973B26">
        <w:rPr>
          <w:sz w:val="32"/>
          <w:szCs w:val="32"/>
        </w:rPr>
        <w:t>Sapeurs-Pompiers</w:t>
      </w:r>
    </w:p>
    <w:p w14:paraId="4E630DB2" w14:textId="10D2D632" w:rsidR="00303778" w:rsidRPr="00973B26" w:rsidRDefault="00000000">
      <w:pPr>
        <w:pStyle w:val="Titre"/>
        <w:rPr>
          <w:sz w:val="32"/>
          <w:szCs w:val="32"/>
        </w:rPr>
      </w:pPr>
      <w:r w:rsidRPr="00973B26">
        <w:rPr>
          <w:sz w:val="32"/>
          <w:szCs w:val="32"/>
        </w:rPr>
        <w:t>de Collonges</w:t>
      </w:r>
      <w:r w:rsidR="00E90E21">
        <w:rPr>
          <w:sz w:val="32"/>
          <w:szCs w:val="32"/>
        </w:rPr>
        <w:t xml:space="preserve"> a</w:t>
      </w:r>
      <w:r w:rsidRPr="00973B26">
        <w:rPr>
          <w:sz w:val="32"/>
          <w:szCs w:val="32"/>
        </w:rPr>
        <w:t>u</w:t>
      </w:r>
      <w:r w:rsidR="00E90E21">
        <w:rPr>
          <w:sz w:val="32"/>
          <w:szCs w:val="32"/>
        </w:rPr>
        <w:t xml:space="preserve"> m</w:t>
      </w:r>
      <w:r w:rsidRPr="00973B26">
        <w:rPr>
          <w:sz w:val="32"/>
          <w:szCs w:val="32"/>
        </w:rPr>
        <w:t>ont</w:t>
      </w:r>
      <w:r w:rsidR="00E90E21">
        <w:rPr>
          <w:sz w:val="32"/>
          <w:szCs w:val="32"/>
        </w:rPr>
        <w:t xml:space="preserve"> </w:t>
      </w:r>
      <w:r w:rsidRPr="00973B26">
        <w:rPr>
          <w:sz w:val="32"/>
          <w:szCs w:val="32"/>
        </w:rPr>
        <w:t>d’Or</w:t>
      </w:r>
    </w:p>
    <w:p w14:paraId="49113C81" w14:textId="1CC1EF82" w:rsidR="00303778" w:rsidRDefault="00000000">
      <w:pPr>
        <w:pStyle w:val="Titre"/>
        <w:rPr>
          <w:sz w:val="32"/>
          <w:szCs w:val="32"/>
        </w:rPr>
      </w:pPr>
      <w:r w:rsidRPr="00973B26">
        <w:rPr>
          <w:sz w:val="32"/>
          <w:szCs w:val="32"/>
        </w:rPr>
        <w:t>Dossier inscription</w:t>
      </w:r>
      <w:r>
        <w:rPr>
          <w:sz w:val="32"/>
          <w:szCs w:val="32"/>
        </w:rPr>
        <w:t xml:space="preserve"> </w:t>
      </w:r>
    </w:p>
    <w:p w14:paraId="4E26B38A" w14:textId="67A06F18" w:rsidR="00F66BD6" w:rsidRPr="00E90E21" w:rsidRDefault="00F66BD6" w:rsidP="00E90E21">
      <w:pPr>
        <w:pStyle w:val="Titre3"/>
        <w:numPr>
          <w:ilvl w:val="0"/>
          <w:numId w:val="0"/>
        </w:numPr>
      </w:pPr>
      <w:r w:rsidRPr="00973B26">
        <w:rPr>
          <w:noProof/>
        </w:rPr>
        <w:drawing>
          <wp:anchor distT="0" distB="0" distL="114300" distR="114300" simplePos="0" relativeHeight="251663360" behindDoc="0" locked="0" layoutInCell="1" allowOverlap="1" wp14:anchorId="3550184F" wp14:editId="3FC2BC5D">
            <wp:simplePos x="0" y="0"/>
            <wp:positionH relativeFrom="margin">
              <wp:posOffset>5457825</wp:posOffset>
            </wp:positionH>
            <wp:positionV relativeFrom="margin">
              <wp:align>top</wp:align>
            </wp:positionV>
            <wp:extent cx="1042670" cy="943610"/>
            <wp:effectExtent l="0" t="0" r="5080" b="8890"/>
            <wp:wrapSquare wrapText="bothSides"/>
            <wp:docPr id="2022456497" name="Image 26" descr="Une image contenant dessin humoristique, mammifè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56497" name="Image 26" descr="Une image contenant dessin humoristique, mammifèr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B26">
        <w:rPr>
          <w:noProof/>
        </w:rPr>
        <w:drawing>
          <wp:anchor distT="0" distB="0" distL="114300" distR="114300" simplePos="0" relativeHeight="251662336" behindDoc="0" locked="0" layoutInCell="1" allowOverlap="1" wp14:anchorId="02476E25" wp14:editId="2CC10B4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42670" cy="943610"/>
            <wp:effectExtent l="0" t="0" r="5080" b="8890"/>
            <wp:wrapSquare wrapText="bothSides"/>
            <wp:docPr id="493165575" name="Image 26" descr="Une image contenant dessin humoristique, mammifè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65575" name="Image 26" descr="Une image contenant dessin humoristique, mammifèr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01A89" w14:textId="5C9B555D" w:rsidR="00303778" w:rsidRDefault="00000000">
      <w:pPr>
        <w:pStyle w:val="Corpsdetexte"/>
        <w:spacing w:before="100"/>
        <w:ind w:left="0"/>
        <w:contextualSpacing w:val="0"/>
      </w:pPr>
      <w:r>
        <w:t>Chers</w:t>
      </w:r>
      <w:r>
        <w:rPr>
          <w:spacing w:val="-2"/>
        </w:rPr>
        <w:t xml:space="preserve"> </w:t>
      </w:r>
      <w:r>
        <w:t>tous,</w:t>
      </w:r>
    </w:p>
    <w:p w14:paraId="1C86B903" w14:textId="77777777" w:rsidR="00303778" w:rsidRDefault="00303778">
      <w:pPr>
        <w:pStyle w:val="Corpsdetexte"/>
        <w:spacing w:before="9"/>
        <w:ind w:left="0"/>
        <w:contextualSpacing w:val="0"/>
      </w:pPr>
    </w:p>
    <w:p w14:paraId="77746740" w14:textId="07BCB7AB" w:rsidR="00303778" w:rsidRDefault="007C5217">
      <w:pPr>
        <w:pStyle w:val="Corpsdetexte"/>
        <w:ind w:left="0"/>
      </w:pPr>
      <w:r>
        <w:t>Pour la première fois, les sapeurs-pompiers de Collonges au mont d’Or</w:t>
      </w:r>
      <w:r w:rsidRPr="007C5217">
        <w:t xml:space="preserve"> on</w:t>
      </w:r>
      <w:r>
        <w:t>t</w:t>
      </w:r>
      <w:r w:rsidRPr="007C5217">
        <w:t xml:space="preserve"> le plaisir de vous annoncer l'organisation d'un vide</w:t>
      </w:r>
      <w:r w:rsidR="00712FA3">
        <w:t xml:space="preserve"> </w:t>
      </w:r>
      <w:r w:rsidRPr="007C5217">
        <w:t>grenier qui se déroulera le</w:t>
      </w:r>
    </w:p>
    <w:p w14:paraId="47AA072C" w14:textId="77777777" w:rsidR="00303778" w:rsidRDefault="00303778">
      <w:pPr>
        <w:pStyle w:val="Corpsdetexte"/>
        <w:spacing w:line="228" w:lineRule="auto"/>
        <w:ind w:left="0" w:right="1733"/>
        <w:jc w:val="left"/>
      </w:pPr>
    </w:p>
    <w:p w14:paraId="60E205D0" w14:textId="11441143" w:rsidR="00303778" w:rsidRDefault="00000000">
      <w:pPr>
        <w:pStyle w:val="Corpsdetexte"/>
        <w:spacing w:before="7"/>
        <w:ind w:left="0"/>
        <w:contextualSpacing w:val="0"/>
        <w:jc w:val="center"/>
        <w:rPr>
          <w:b/>
          <w:bCs/>
          <w:color w:val="C9211E"/>
          <w:sz w:val="30"/>
          <w:szCs w:val="30"/>
        </w:rPr>
      </w:pPr>
      <w:r>
        <w:rPr>
          <w:b/>
          <w:bCs/>
          <w:color w:val="C9211E"/>
          <w:sz w:val="30"/>
          <w:szCs w:val="30"/>
        </w:rPr>
        <w:t>DIMANCHE 2</w:t>
      </w:r>
      <w:r w:rsidR="00973B26">
        <w:rPr>
          <w:b/>
          <w:bCs/>
          <w:color w:val="C9211E"/>
          <w:sz w:val="30"/>
          <w:szCs w:val="30"/>
        </w:rPr>
        <w:t>1</w:t>
      </w:r>
      <w:r>
        <w:rPr>
          <w:b/>
          <w:bCs/>
          <w:color w:val="C9211E"/>
          <w:sz w:val="30"/>
          <w:szCs w:val="30"/>
        </w:rPr>
        <w:t xml:space="preserve"> SEPTEMBRE 202</w:t>
      </w:r>
      <w:r w:rsidR="00973B26">
        <w:rPr>
          <w:b/>
          <w:bCs/>
          <w:color w:val="C9211E"/>
          <w:sz w:val="30"/>
          <w:szCs w:val="30"/>
        </w:rPr>
        <w:t>5</w:t>
      </w:r>
    </w:p>
    <w:p w14:paraId="5A05ECCE" w14:textId="77777777" w:rsidR="00303778" w:rsidRDefault="00000000">
      <w:pPr>
        <w:pStyle w:val="Corpsdetexte"/>
        <w:ind w:left="0"/>
        <w:jc w:val="center"/>
        <w:rPr>
          <w:b/>
          <w:bCs/>
          <w:color w:val="C9211E"/>
          <w:sz w:val="30"/>
          <w:szCs w:val="30"/>
        </w:rPr>
      </w:pPr>
      <w:r>
        <w:rPr>
          <w:rFonts w:eastAsia="Calibri"/>
          <w:b/>
          <w:bCs/>
          <w:color w:val="C9211E"/>
          <w:sz w:val="30"/>
          <w:szCs w:val="30"/>
        </w:rPr>
        <w:t>Rue Pierre Paÿs, 69660 Collonges-Au-Mont-d’Or</w:t>
      </w:r>
    </w:p>
    <w:p w14:paraId="305A786C" w14:textId="190185BD" w:rsidR="00303778" w:rsidRDefault="00712FA3">
      <w:pPr>
        <w:pStyle w:val="Corpsdetexte"/>
        <w:spacing w:before="7"/>
        <w:ind w:left="0"/>
        <w:contextualSpacing w:val="0"/>
        <w:jc w:val="center"/>
        <w:rPr>
          <w:b/>
          <w:bCs/>
          <w:color w:val="C9211E"/>
          <w:sz w:val="30"/>
          <w:szCs w:val="30"/>
        </w:rPr>
      </w:pPr>
      <w:r>
        <w:rPr>
          <w:b/>
          <w:bCs/>
          <w:color w:val="C9211E"/>
          <w:sz w:val="30"/>
          <w:szCs w:val="30"/>
        </w:rPr>
        <w:t>Ouverture aux visiteurs de 8h00 à 17h30</w:t>
      </w:r>
    </w:p>
    <w:p w14:paraId="19CA9C0E" w14:textId="77777777" w:rsidR="00303778" w:rsidRDefault="00303778">
      <w:pPr>
        <w:pStyle w:val="Corpsdetexte"/>
        <w:ind w:left="0"/>
      </w:pPr>
    </w:p>
    <w:p w14:paraId="676384DC" w14:textId="202CDB1D" w:rsidR="00303778" w:rsidRDefault="007C5217">
      <w:pPr>
        <w:pStyle w:val="Corpsdetexte"/>
        <w:ind w:left="0"/>
      </w:pPr>
      <w:r w:rsidRPr="007C5217">
        <w:t>Cet événement est une excellente occasion de faire le tri dans vos affaires, de donner une seconde vie à vos objets tout en rencontrant vos voisins et en profitant d'une ambiance conviviale. Que vous ayez des vêtements, des jouets, des livres, des meubles ou d'autres objets à vendre, n'hésitez pas à participer !</w:t>
      </w:r>
      <w:r w:rsidR="00765EE4">
        <w:t xml:space="preserve"> </w:t>
      </w:r>
      <w:r w:rsidR="00C5386F" w:rsidRPr="00C5386F">
        <w:t>Si vous souhaitez participer en tant qu'exposant, merci de bien vouloir vous inscrire en utilisant le formulaire ci-joint. Une confirmation vous sera envoyée par mail. Le jour du vide</w:t>
      </w:r>
      <w:r w:rsidR="00F5208E">
        <w:t xml:space="preserve"> </w:t>
      </w:r>
      <w:r w:rsidR="00C5386F" w:rsidRPr="00C5386F">
        <w:t>grenier, il sera nécessaire de présenter cette confirmation pour pouvoir vous installer.</w:t>
      </w:r>
      <w:r w:rsidR="00C5386F" w:rsidRPr="00C5386F">
        <w:br/>
      </w:r>
      <w:r w:rsidR="00C5386F" w:rsidRPr="00C5386F">
        <w:br/>
        <w:t>Veuillez noter que vous pouvez également réserver par mail, mais votre inscription ne sera validée qu'à la réception de votre coupon et de votre règlement.</w:t>
      </w:r>
    </w:p>
    <w:p w14:paraId="3DADE12F" w14:textId="77777777" w:rsidR="00C5386F" w:rsidRDefault="00C5386F">
      <w:pPr>
        <w:pStyle w:val="Corpsdetexte"/>
        <w:ind w:left="0"/>
      </w:pPr>
    </w:p>
    <w:p w14:paraId="6FECE8D3" w14:textId="3B385F1A" w:rsidR="00303778" w:rsidRDefault="00000000">
      <w:pPr>
        <w:pStyle w:val="Corpsdetexte"/>
        <w:ind w:left="0"/>
      </w:pPr>
      <w:r>
        <w:t xml:space="preserve">Contact par mail : </w:t>
      </w:r>
      <w:hyperlink r:id="rId9" w:history="1">
        <w:r w:rsidR="00973B26" w:rsidRPr="0014247E">
          <w:rPr>
            <w:rStyle w:val="Lienhypertexte"/>
          </w:rPr>
          <w:t>amicalepompiercollonges@gmail.com</w:t>
        </w:r>
      </w:hyperlink>
    </w:p>
    <w:p w14:paraId="6EACDEFC" w14:textId="322E11D4" w:rsidR="00303778" w:rsidRDefault="00000000">
      <w:pPr>
        <w:pStyle w:val="Corpsdetexte"/>
        <w:ind w:left="0"/>
      </w:pPr>
      <w:r>
        <w:t xml:space="preserve">Contact postal : </w:t>
      </w:r>
      <w:r w:rsidR="007C5217">
        <w:t>Amicale des Sapeurs-Pompiers</w:t>
      </w:r>
      <w:r>
        <w:t>,</w:t>
      </w:r>
      <w:r w:rsidR="007C5217">
        <w:t xml:space="preserve"> 37 rue Pierre Pays</w:t>
      </w:r>
      <w:r>
        <w:t xml:space="preserve"> 69660 Collonges-Au-Mont-d’Or</w:t>
      </w:r>
    </w:p>
    <w:p w14:paraId="78F35EF5" w14:textId="77777777" w:rsidR="00303778" w:rsidRDefault="00303778">
      <w:pPr>
        <w:pStyle w:val="Corpsdetexte"/>
        <w:ind w:left="0"/>
      </w:pPr>
    </w:p>
    <w:p w14:paraId="2B8ECF1F" w14:textId="77777777" w:rsidR="00303778" w:rsidRDefault="00000000">
      <w:pPr>
        <w:pStyle w:val="Corpsdetexte"/>
        <w:ind w:left="0"/>
        <w:rPr>
          <w:b/>
          <w:bCs/>
        </w:rPr>
      </w:pPr>
      <w:r>
        <w:rPr>
          <w:b/>
          <w:bCs/>
        </w:rPr>
        <w:t>Horaires de présence sur le site pour les exposants :</w:t>
      </w:r>
    </w:p>
    <w:p w14:paraId="20ACA451" w14:textId="0EAAD379" w:rsidR="00303778" w:rsidRDefault="00F5208E">
      <w:pPr>
        <w:pStyle w:val="Corpsdetexte"/>
        <w:ind w:left="0"/>
      </w:pPr>
      <w:r>
        <w:t xml:space="preserve">A partir de </w:t>
      </w:r>
      <w:r w:rsidR="00F66BD6">
        <w:t>5</w:t>
      </w:r>
      <w:r>
        <w:t>h</w:t>
      </w:r>
      <w:r w:rsidR="00F66BD6">
        <w:t>30</w:t>
      </w:r>
      <w:r>
        <w:t xml:space="preserve"> et jusqu’à 17h</w:t>
      </w:r>
      <w:r w:rsidR="00F66BD6">
        <w:t>3</w:t>
      </w:r>
      <w:r>
        <w:t>0. Vous disposez de 2h30 pour vous présenter et vous installer à l’aide de notre équipe.</w:t>
      </w:r>
    </w:p>
    <w:p w14:paraId="1A2878EA" w14:textId="77777777" w:rsidR="00303778" w:rsidRDefault="00303778">
      <w:pPr>
        <w:pStyle w:val="Corpsdetexte"/>
        <w:ind w:left="0"/>
      </w:pPr>
    </w:p>
    <w:p w14:paraId="1DB37969" w14:textId="4A7F8CC4" w:rsidR="00303778" w:rsidRDefault="00000000">
      <w:pPr>
        <w:pStyle w:val="Corpsdetexte"/>
        <w:ind w:left="0"/>
      </w:pPr>
      <w:r>
        <w:rPr>
          <w:b/>
          <w:bCs/>
        </w:rPr>
        <w:t>Tarification</w:t>
      </w:r>
      <w:r w:rsidR="00F5208E">
        <w:rPr>
          <w:b/>
          <w:bCs/>
        </w:rPr>
        <w:t xml:space="preserve"> </w:t>
      </w:r>
      <w:r>
        <w:rPr>
          <w:b/>
          <w:bCs/>
        </w:rPr>
        <w:t>:</w:t>
      </w:r>
      <w:r>
        <w:t xml:space="preserve"> 5 € le mètre linéaire ou 20 € les 5 mètres</w:t>
      </w:r>
    </w:p>
    <w:p w14:paraId="094560CD" w14:textId="77777777" w:rsidR="00303778" w:rsidRDefault="00000000">
      <w:pPr>
        <w:pStyle w:val="Corpsdetexte"/>
        <w:ind w:left="0"/>
      </w:pPr>
      <w:r>
        <w:t>Prévoir un minimum de 5 mètres pour avoir votre véhicule (attention places limitées).</w:t>
      </w:r>
    </w:p>
    <w:p w14:paraId="459F6007" w14:textId="77777777" w:rsidR="00303778" w:rsidRDefault="00303778">
      <w:pPr>
        <w:pStyle w:val="Corpsdetexte"/>
        <w:ind w:left="0"/>
      </w:pPr>
    </w:p>
    <w:p w14:paraId="0E33D84B" w14:textId="77777777" w:rsidR="00303778" w:rsidRDefault="00000000">
      <w:pPr>
        <w:pStyle w:val="Corpsdetexte"/>
        <w:ind w:left="0"/>
      </w:pPr>
      <w:r>
        <w:t>Informations pratiques :</w:t>
      </w:r>
    </w:p>
    <w:p w14:paraId="75FD705D" w14:textId="057D29CB" w:rsidR="00303778" w:rsidRDefault="00922264">
      <w:pPr>
        <w:pStyle w:val="Corpsdetexte"/>
        <w:numPr>
          <w:ilvl w:val="0"/>
          <w:numId w:val="3"/>
        </w:numPr>
      </w:pPr>
      <w:r>
        <w:t>Évènement réservé aux particuliers</w:t>
      </w:r>
    </w:p>
    <w:p w14:paraId="16CC85B1" w14:textId="77777777" w:rsidR="00303778" w:rsidRDefault="00000000">
      <w:pPr>
        <w:pStyle w:val="Corpsdetexte"/>
        <w:numPr>
          <w:ilvl w:val="0"/>
          <w:numId w:val="3"/>
        </w:numPr>
      </w:pPr>
      <w:r>
        <w:t>Entrée gratuite pour les visiteurs</w:t>
      </w:r>
    </w:p>
    <w:p w14:paraId="3F318BFA" w14:textId="77777777" w:rsidR="00303778" w:rsidRDefault="00000000">
      <w:pPr>
        <w:pStyle w:val="Corpsdetexte"/>
        <w:numPr>
          <w:ilvl w:val="0"/>
          <w:numId w:val="3"/>
        </w:numPr>
      </w:pPr>
      <w:r>
        <w:t>Toilettes gratuites homme / femme présentes à proximité de la buvette</w:t>
      </w:r>
    </w:p>
    <w:p w14:paraId="6AD3C3E5" w14:textId="77777777" w:rsidR="00303778" w:rsidRDefault="00000000">
      <w:pPr>
        <w:pStyle w:val="Corpsdetexte"/>
        <w:numPr>
          <w:ilvl w:val="0"/>
          <w:numId w:val="3"/>
        </w:numPr>
      </w:pPr>
      <w:r>
        <w:t>Une buvette restauration rapide sucrée / salée vous sera proposée tout au long de la journée avec tables et abris</w:t>
      </w:r>
    </w:p>
    <w:p w14:paraId="590F0C5F" w14:textId="77777777" w:rsidR="00303778" w:rsidRDefault="00303778">
      <w:pPr>
        <w:pStyle w:val="Corpsdetexte"/>
        <w:ind w:left="0"/>
      </w:pPr>
    </w:p>
    <w:p w14:paraId="750D01EF" w14:textId="27D9F154" w:rsidR="00303778" w:rsidRDefault="007229D7">
      <w:pPr>
        <w:pStyle w:val="Corpsdetexte"/>
        <w:ind w:left="0"/>
      </w:pPr>
      <w:r w:rsidRPr="007229D7">
        <w:t>Nous avons hâte de vous voir !</w:t>
      </w:r>
    </w:p>
    <w:p w14:paraId="0F102BA2" w14:textId="77777777" w:rsidR="00303778" w:rsidRDefault="00000000">
      <w:pPr>
        <w:pStyle w:val="Corpsdetexte"/>
        <w:ind w:left="0"/>
      </w:pPr>
      <w:r>
        <w:t>Amicalement,</w:t>
      </w:r>
    </w:p>
    <w:p w14:paraId="4CF27EBD" w14:textId="321EF839" w:rsidR="00303778" w:rsidRDefault="007C5217">
      <w:pPr>
        <w:pStyle w:val="Corpsdetexte"/>
        <w:ind w:left="0"/>
      </w:pPr>
      <w:r>
        <w:t>Les sapeurs-pompiers</w:t>
      </w:r>
    </w:p>
    <w:p w14:paraId="0DF4FD4B" w14:textId="77777777" w:rsidR="00303778" w:rsidRDefault="00303778">
      <w:pPr>
        <w:numPr>
          <w:ilvl w:val="0"/>
          <w:numId w:val="0"/>
        </w:numPr>
        <w:jc w:val="center"/>
        <w:rPr>
          <w:b/>
          <w:bCs/>
        </w:rPr>
      </w:pPr>
    </w:p>
    <w:p w14:paraId="0AA5D78D" w14:textId="0B47E97C" w:rsidR="00303778" w:rsidRDefault="00B56F17">
      <w:pPr>
        <w:numPr>
          <w:ilvl w:val="0"/>
          <w:numId w:val="0"/>
        </w:numPr>
        <w:jc w:val="center"/>
      </w:pPr>
      <w:r>
        <w:rPr>
          <w:b/>
          <w:bCs/>
        </w:rPr>
        <w:t>REGLEMENT DES EXPOSANTS ET INFORMATIONS</w:t>
      </w:r>
    </w:p>
    <w:p w14:paraId="174B03A2" w14:textId="03BCACCF" w:rsidR="00303778" w:rsidRDefault="00000000">
      <w:pPr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 xml:space="preserve">VIDE GRENIER </w:t>
      </w:r>
      <w:r w:rsidR="007C5217">
        <w:rPr>
          <w:b/>
          <w:bCs/>
        </w:rPr>
        <w:t>SAPEURS-POMPIERS COLLONGES AU MONT D’OR</w:t>
      </w:r>
    </w:p>
    <w:p w14:paraId="33D7154D" w14:textId="28C6D20D" w:rsidR="00303778" w:rsidRDefault="00000000">
      <w:pPr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DIMANCHE 2</w:t>
      </w:r>
      <w:r w:rsidR="007C5217">
        <w:rPr>
          <w:b/>
          <w:bCs/>
        </w:rPr>
        <w:t>1</w:t>
      </w:r>
      <w:r>
        <w:rPr>
          <w:b/>
          <w:bCs/>
        </w:rPr>
        <w:t xml:space="preserve"> SEPTEMBRE 202</w:t>
      </w:r>
      <w:r w:rsidR="007C5217">
        <w:rPr>
          <w:b/>
          <w:bCs/>
        </w:rPr>
        <w:t>5</w:t>
      </w:r>
      <w:r>
        <w:rPr>
          <w:b/>
          <w:bCs/>
        </w:rPr>
        <w:t xml:space="preserve"> – Installation exposants de </w:t>
      </w:r>
      <w:r w:rsidR="00F66BD6">
        <w:rPr>
          <w:b/>
          <w:bCs/>
        </w:rPr>
        <w:t>5</w:t>
      </w:r>
      <w:r>
        <w:rPr>
          <w:b/>
          <w:bCs/>
        </w:rPr>
        <w:t>h</w:t>
      </w:r>
      <w:r w:rsidR="00F66BD6">
        <w:rPr>
          <w:b/>
          <w:bCs/>
        </w:rPr>
        <w:t>3</w:t>
      </w:r>
      <w:r>
        <w:rPr>
          <w:b/>
          <w:bCs/>
        </w:rPr>
        <w:t>0 à 8h00</w:t>
      </w:r>
    </w:p>
    <w:p w14:paraId="5D58EE55" w14:textId="77777777" w:rsidR="00303778" w:rsidRDefault="00000000">
      <w:pPr>
        <w:pStyle w:val="Corpsdetexte"/>
      </w:pPr>
      <w:r>
        <w:rPr>
          <w:noProof/>
        </w:rPr>
        <mc:AlternateContent>
          <mc:Choice Requires="wps">
            <w:drawing>
              <wp:anchor distT="635" distB="635" distL="635" distR="635" simplePos="0" relativeHeight="5" behindDoc="0" locked="0" layoutInCell="0" allowOverlap="1" wp14:anchorId="10CFAF92" wp14:editId="0A8F323C">
                <wp:simplePos x="0" y="0"/>
                <wp:positionH relativeFrom="column">
                  <wp:posOffset>36830</wp:posOffset>
                </wp:positionH>
                <wp:positionV relativeFrom="paragraph">
                  <wp:posOffset>26035</wp:posOffset>
                </wp:positionV>
                <wp:extent cx="6086475" cy="0"/>
                <wp:effectExtent l="635" t="635" r="635" b="635"/>
                <wp:wrapNone/>
                <wp:docPr id="3" name="Ligne horizont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5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9pt,2.05pt" to="482.1pt,2.05pt" ID="Ligne horizontale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37BC1808" w14:textId="77777777" w:rsidR="00303778" w:rsidRDefault="00000000">
      <w:pPr>
        <w:pStyle w:val="Corpsdetexte"/>
        <w:rPr>
          <w:szCs w:val="24"/>
        </w:rPr>
      </w:pPr>
      <w:r>
        <w:rPr>
          <w:szCs w:val="24"/>
        </w:rPr>
        <w:t>Le vide grenier se tiendra Rue Pierre Pays à Collonges-Au-Mont-d’Or (Voir plan ci-dessous)</w:t>
      </w:r>
    </w:p>
    <w:p w14:paraId="45F2CCFD" w14:textId="77777777" w:rsidR="00303778" w:rsidRDefault="00303778">
      <w:pPr>
        <w:pStyle w:val="Corpsdetexte"/>
        <w:rPr>
          <w:szCs w:val="24"/>
        </w:rPr>
      </w:pPr>
    </w:p>
    <w:p w14:paraId="0EAED6D6" w14:textId="77777777" w:rsidR="00303778" w:rsidRDefault="00000000">
      <w:pPr>
        <w:pStyle w:val="Corpsdetexte"/>
        <w:rPr>
          <w:szCs w:val="24"/>
        </w:rPr>
      </w:pPr>
      <w:r>
        <w:rPr>
          <w:szCs w:val="24"/>
        </w:rPr>
        <w:t>Pour le bon fonctionnement du vide grenier, voici quelques règles de base :</w:t>
      </w:r>
    </w:p>
    <w:p w14:paraId="647489CF" w14:textId="717980F8" w:rsidR="00303778" w:rsidRDefault="00000000" w:rsidP="007229D7">
      <w:pPr>
        <w:pStyle w:val="Corpsdetexte"/>
        <w:ind w:left="0" w:firstLine="643"/>
      </w:pPr>
      <w:r>
        <w:rPr>
          <w:szCs w:val="24"/>
        </w:rPr>
        <w:t>-</w:t>
      </w:r>
      <w:r w:rsidR="007229D7">
        <w:rPr>
          <w:szCs w:val="24"/>
        </w:rPr>
        <w:t xml:space="preserve"> </w:t>
      </w:r>
      <w:r>
        <w:rPr>
          <w:szCs w:val="24"/>
        </w:rPr>
        <w:t xml:space="preserve">possibilité de réserver par mail à </w:t>
      </w:r>
      <w:hyperlink r:id="rId10" w:history="1">
        <w:r w:rsidR="007229D7" w:rsidRPr="0014247E">
          <w:rPr>
            <w:rStyle w:val="Lienhypertexte"/>
          </w:rPr>
          <w:t>amicalepompiercollonges@gmail.com</w:t>
        </w:r>
      </w:hyperlink>
    </w:p>
    <w:p w14:paraId="65D7C1A2" w14:textId="77777777" w:rsidR="00303778" w:rsidRDefault="00000000">
      <w:pPr>
        <w:pStyle w:val="Paragraphedeliste"/>
        <w:numPr>
          <w:ilvl w:val="0"/>
          <w:numId w:val="0"/>
        </w:num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l’inscription vous sera validée par mail à réception de tous les éléments demandés (coupon, photocopie et règlement)</w:t>
      </w:r>
    </w:p>
    <w:p w14:paraId="212C5239" w14:textId="77777777" w:rsidR="00303778" w:rsidRDefault="00000000">
      <w:pPr>
        <w:pStyle w:val="Paragraphedeliste"/>
        <w:numPr>
          <w:ilvl w:val="0"/>
          <w:numId w:val="0"/>
        </w:num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confirmation de réservation adressée par mail et à présenter à votre arrivée</w:t>
      </w:r>
    </w:p>
    <w:p w14:paraId="3C5B1D8A" w14:textId="77777777" w:rsidR="00303778" w:rsidRDefault="00000000">
      <w:pPr>
        <w:pStyle w:val="Paragraphedeliste"/>
        <w:numPr>
          <w:ilvl w:val="0"/>
          <w:numId w:val="0"/>
        </w:num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les stands alimentaires ne sont pas autorisés</w:t>
      </w:r>
    </w:p>
    <w:p w14:paraId="0E88FFE4" w14:textId="22659F45" w:rsidR="00303778" w:rsidRDefault="00000000">
      <w:pPr>
        <w:pStyle w:val="Paragraphedeliste"/>
        <w:numPr>
          <w:ilvl w:val="0"/>
          <w:numId w:val="0"/>
        </w:num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autorisation d’amener sa nourriture (repas, boissons…)</w:t>
      </w:r>
    </w:p>
    <w:p w14:paraId="38CD8F9E" w14:textId="77777777" w:rsidR="00303778" w:rsidRDefault="00000000">
      <w:pPr>
        <w:pStyle w:val="Paragraphedeliste"/>
        <w:numPr>
          <w:ilvl w:val="0"/>
          <w:numId w:val="0"/>
        </w:num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pas d’emplacement numéroté, installation en fonction de l’ordre d’arrivée</w:t>
      </w:r>
    </w:p>
    <w:p w14:paraId="410B664F" w14:textId="77777777" w:rsidR="00303778" w:rsidRDefault="00000000">
      <w:pPr>
        <w:pStyle w:val="Paragraphedeliste"/>
        <w:numPr>
          <w:ilvl w:val="0"/>
          <w:numId w:val="0"/>
        </w:num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durant les heures d’ouverture au public, aucun véhicule circule dans le vide grenier</w:t>
      </w:r>
    </w:p>
    <w:p w14:paraId="6D60AA3B" w14:textId="77777777" w:rsidR="00303778" w:rsidRDefault="00000000">
      <w:pPr>
        <w:pStyle w:val="Paragraphedeliste"/>
        <w:numPr>
          <w:ilvl w:val="0"/>
          <w:numId w:val="0"/>
        </w:num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buvette, restauration rapide et toilettes sur place toute la journée</w:t>
      </w:r>
    </w:p>
    <w:p w14:paraId="306F88DA" w14:textId="77777777" w:rsidR="00303778" w:rsidRDefault="00000000">
      <w:pPr>
        <w:pStyle w:val="Paragraphedeliste"/>
        <w:numPr>
          <w:ilvl w:val="0"/>
          <w:numId w:val="0"/>
        </w:num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possibilité de garer sa voiture sur son stand (emplacements avec véhicule limités)</w:t>
      </w:r>
    </w:p>
    <w:p w14:paraId="41E1F0EE" w14:textId="77777777" w:rsidR="00303778" w:rsidRDefault="00000000">
      <w:pPr>
        <w:pStyle w:val="Paragraphedeliste"/>
        <w:numPr>
          <w:ilvl w:val="0"/>
          <w:numId w:val="0"/>
        </w:num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il est conseillé de vous munir de parasol, couvre-chef, crème de bronzage et eau</w:t>
      </w:r>
    </w:p>
    <w:p w14:paraId="01E5DFD3" w14:textId="5B1BD61F" w:rsidR="00303778" w:rsidRPr="00B56F17" w:rsidRDefault="00000000" w:rsidP="00B56F17">
      <w:pPr>
        <w:pStyle w:val="Paragraphedeliste"/>
        <w:numPr>
          <w:ilvl w:val="0"/>
          <w:numId w:val="0"/>
        </w:num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entrée des visiteurs gratuite.</w:t>
      </w:r>
    </w:p>
    <w:p w14:paraId="6AC84CE2" w14:textId="7AA10D2E" w:rsidR="00303778" w:rsidRDefault="00303778">
      <w:pPr>
        <w:pStyle w:val="Corpsdetexte"/>
        <w:rPr>
          <w:szCs w:val="24"/>
        </w:rPr>
      </w:pPr>
    </w:p>
    <w:p w14:paraId="213A72E4" w14:textId="465C8228" w:rsidR="00303778" w:rsidRDefault="00000000">
      <w:pPr>
        <w:pStyle w:val="Corpsdetexte"/>
        <w:rPr>
          <w:szCs w:val="24"/>
        </w:rPr>
      </w:pPr>
      <w:r>
        <w:rPr>
          <w:szCs w:val="24"/>
        </w:rPr>
        <w:t>Les exposants choisissant un stand sans voiture pourront garer leur véhicule à proximité des stands sur un parking réservé aux exposants. Pour la sécurité de tous, il ne sera pas autorisé de déplacement de véhicule dans le vide grenier avant 17h</w:t>
      </w:r>
      <w:r w:rsidR="00C61F93">
        <w:rPr>
          <w:szCs w:val="24"/>
        </w:rPr>
        <w:t>3</w:t>
      </w:r>
      <w:r>
        <w:rPr>
          <w:szCs w:val="24"/>
        </w:rPr>
        <w:t>0. Merci pour votre compréhension.</w:t>
      </w:r>
    </w:p>
    <w:p w14:paraId="5A5657E3" w14:textId="77777777" w:rsidR="00303778" w:rsidRDefault="00303778">
      <w:pPr>
        <w:pStyle w:val="Corpsdetexte"/>
        <w:rPr>
          <w:szCs w:val="24"/>
        </w:rPr>
      </w:pPr>
    </w:p>
    <w:sectPr w:rsidR="00303778">
      <w:headerReference w:type="default" r:id="rId11"/>
      <w:pgSz w:w="11906" w:h="16838"/>
      <w:pgMar w:top="1359" w:right="1106" w:bottom="1418" w:left="1155" w:header="54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0D62C" w14:textId="77777777" w:rsidR="00A0076F" w:rsidRDefault="00A0076F">
      <w:pPr>
        <w:spacing w:after="0"/>
      </w:pPr>
      <w:r>
        <w:separator/>
      </w:r>
    </w:p>
  </w:endnote>
  <w:endnote w:type="continuationSeparator" w:id="0">
    <w:p w14:paraId="44F45814" w14:textId="77777777" w:rsidR="00A0076F" w:rsidRDefault="00A00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330F2" w14:textId="77777777" w:rsidR="00A0076F" w:rsidRDefault="00A0076F">
      <w:pPr>
        <w:spacing w:after="0"/>
      </w:pPr>
      <w:r>
        <w:separator/>
      </w:r>
    </w:p>
  </w:footnote>
  <w:footnote w:type="continuationSeparator" w:id="0">
    <w:p w14:paraId="4CF683C6" w14:textId="77777777" w:rsidR="00A0076F" w:rsidRDefault="00A007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F314" w14:textId="77777777" w:rsidR="00303778" w:rsidRDefault="00303778">
    <w:pPr>
      <w:pStyle w:val="En-tte"/>
      <w:numPr>
        <w:ilvl w:val="0"/>
        <w:numId w:val="0"/>
      </w:numPr>
      <w:ind w:left="7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C5CCD"/>
    <w:multiLevelType w:val="multilevel"/>
    <w:tmpl w:val="D0DCFF16"/>
    <w:lvl w:ilvl="0">
      <w:start w:val="1"/>
      <w:numFmt w:val="decimal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Titre2"/>
      <w:suff w:val="space"/>
      <w:lvlText w:val="%2."/>
      <w:lvlJc w:val="left"/>
      <w:pPr>
        <w:tabs>
          <w:tab w:val="num" w:pos="0"/>
        </w:tabs>
        <w:ind w:left="283" w:hanging="283"/>
      </w:pPr>
    </w:lvl>
    <w:lvl w:ilvl="2">
      <w:start w:val="1"/>
      <w:numFmt w:val="decimal"/>
      <w:pStyle w:val="Titre3"/>
      <w:suff w:val="space"/>
      <w:lvlText w:val=""/>
      <w:lvlJc w:val="left"/>
      <w:pPr>
        <w:tabs>
          <w:tab w:val="num" w:pos="0"/>
        </w:tabs>
        <w:ind w:left="283" w:firstLine="0"/>
      </w:pPr>
    </w:lvl>
    <w:lvl w:ilvl="3">
      <w:start w:val="1"/>
      <w:numFmt w:val="decimal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DA3CE7"/>
    <w:multiLevelType w:val="multilevel"/>
    <w:tmpl w:val="639820F6"/>
    <w:lvl w:ilvl="0">
      <w:start w:val="1"/>
      <w:numFmt w:val="decimal"/>
      <w:pStyle w:val="Normal"/>
      <w:lvlText w:val=" %1."/>
      <w:lvlJc w:val="left"/>
      <w:pPr>
        <w:tabs>
          <w:tab w:val="num" w:pos="397"/>
        </w:tabs>
        <w:ind w:left="754" w:hanging="397"/>
      </w:pPr>
    </w:lvl>
    <w:lvl w:ilvl="1">
      <w:start w:val="1"/>
      <w:numFmt w:val="lowerLetter"/>
      <w:lvlText w:val=" %2)"/>
      <w:lvlJc w:val="left"/>
      <w:pPr>
        <w:tabs>
          <w:tab w:val="num" w:pos="794"/>
        </w:tabs>
        <w:ind w:left="1151" w:hanging="397"/>
      </w:pPr>
    </w:lvl>
    <w:lvl w:ilvl="2">
      <w:start w:val="1"/>
      <w:numFmt w:val="bullet"/>
      <w:lvlText w:val=""/>
      <w:lvlJc w:val="left"/>
      <w:pPr>
        <w:tabs>
          <w:tab w:val="num" w:pos="1191"/>
        </w:tabs>
        <w:ind w:left="1548" w:hanging="3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945" w:hanging="3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2342" w:hanging="3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738" w:hanging="3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3135" w:hanging="3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532" w:hanging="3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929" w:hanging="397"/>
      </w:pPr>
      <w:rPr>
        <w:rFonts w:ascii="Symbol" w:hAnsi="Symbol" w:cs="Symbol" w:hint="default"/>
      </w:rPr>
    </w:lvl>
  </w:abstractNum>
  <w:abstractNum w:abstractNumId="2" w15:restartNumberingAfterBreak="0">
    <w:nsid w:val="49D416AE"/>
    <w:multiLevelType w:val="multilevel"/>
    <w:tmpl w:val="72E0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43454591">
    <w:abstractNumId w:val="0"/>
  </w:num>
  <w:num w:numId="2" w16cid:durableId="391970962">
    <w:abstractNumId w:val="1"/>
  </w:num>
  <w:num w:numId="3" w16cid:durableId="1672874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64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78"/>
    <w:rsid w:val="001D088F"/>
    <w:rsid w:val="0021661A"/>
    <w:rsid w:val="00303778"/>
    <w:rsid w:val="003E6DC1"/>
    <w:rsid w:val="00712FA3"/>
    <w:rsid w:val="007229D7"/>
    <w:rsid w:val="00765EE4"/>
    <w:rsid w:val="007C5217"/>
    <w:rsid w:val="00860D30"/>
    <w:rsid w:val="00922264"/>
    <w:rsid w:val="00973B26"/>
    <w:rsid w:val="00A0076F"/>
    <w:rsid w:val="00AE45CB"/>
    <w:rsid w:val="00B355E0"/>
    <w:rsid w:val="00B56F17"/>
    <w:rsid w:val="00B96263"/>
    <w:rsid w:val="00C5386F"/>
    <w:rsid w:val="00C61F93"/>
    <w:rsid w:val="00D23A71"/>
    <w:rsid w:val="00E02D68"/>
    <w:rsid w:val="00E415F7"/>
    <w:rsid w:val="00E90E21"/>
    <w:rsid w:val="00F5208E"/>
    <w:rsid w:val="00F66BD6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C9F4"/>
  <w15:docId w15:val="{F6D2BAED-9B84-416C-A083-6191CCE8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79"/>
    <w:pPr>
      <w:numPr>
        <w:numId w:val="2"/>
      </w:numPr>
      <w:spacing w:after="283"/>
      <w:contextualSpacing/>
    </w:pPr>
    <w:rPr>
      <w:rFonts w:ascii="Arial" w:hAnsi="Arial"/>
    </w:rPr>
  </w:style>
  <w:style w:type="paragraph" w:styleId="Titre1">
    <w:name w:val="heading 1"/>
    <w:basedOn w:val="Normal"/>
    <w:next w:val="Corpsdetexte"/>
    <w:qFormat/>
    <w:pPr>
      <w:numPr>
        <w:numId w:val="1"/>
      </w:numPr>
      <w:pBdr>
        <w:bottom w:val="single" w:sz="2" w:space="0" w:color="158466"/>
      </w:pBdr>
      <w:spacing w:after="0"/>
      <w:contextualSpacing w:val="0"/>
      <w:outlineLvl w:val="0"/>
    </w:pPr>
    <w:rPr>
      <w:rFonts w:ascii="Calibri" w:hAnsi="Calibri"/>
      <w:b/>
      <w:bCs/>
      <w:color w:val="FFFFFF"/>
      <w:sz w:val="30"/>
      <w:szCs w:val="36"/>
      <w:shd w:val="clear" w:color="auto" w:fill="158466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uppressAutoHyphens w:val="0"/>
      <w:spacing w:before="283" w:after="0"/>
      <w:ind w:left="567" w:firstLine="0"/>
      <w:contextualSpacing w:val="0"/>
      <w:outlineLvl w:val="1"/>
    </w:pPr>
    <w:rPr>
      <w:b/>
      <w:bCs/>
      <w:color w:val="158466"/>
      <w:sz w:val="24"/>
      <w:szCs w:val="32"/>
    </w:rPr>
  </w:style>
  <w:style w:type="paragraph" w:styleId="Titre3">
    <w:name w:val="heading 3"/>
    <w:basedOn w:val="Titre2"/>
    <w:next w:val="Corpsdetexte"/>
    <w:autoRedefine/>
    <w:qFormat/>
    <w:pPr>
      <w:numPr>
        <w:ilvl w:val="2"/>
      </w:numPr>
      <w:spacing w:before="113"/>
      <w:contextualSpacing/>
      <w:outlineLvl w:val="2"/>
    </w:pPr>
    <w:rPr>
      <w:rFonts w:ascii="Calibri" w:hAnsi="Calibri"/>
      <w:b w:val="0"/>
      <w:color w:val="000000"/>
      <w:sz w:val="22"/>
      <w:szCs w:val="28"/>
    </w:rPr>
  </w:style>
  <w:style w:type="paragraph" w:styleId="Titre4">
    <w:name w:val="heading 4"/>
    <w:basedOn w:val="Normal"/>
    <w:next w:val="Corpsdetexte"/>
    <w:qFormat/>
    <w:pPr>
      <w:numPr>
        <w:ilvl w:val="3"/>
        <w:numId w:val="1"/>
      </w:numPr>
      <w:spacing w:before="120" w:after="120"/>
      <w:contextualSpacing w:val="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Titre5">
    <w:name w:val="heading 5"/>
    <w:basedOn w:val="Normal"/>
    <w:next w:val="Corpsdetexte"/>
    <w:qFormat/>
    <w:pPr>
      <w:numPr>
        <w:ilvl w:val="4"/>
        <w:numId w:val="1"/>
      </w:numPr>
      <w:spacing w:before="120" w:after="60"/>
      <w:contextualSpacing w:val="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Corpsdetexte"/>
    <w:qFormat/>
    <w:pPr>
      <w:numPr>
        <w:ilvl w:val="5"/>
        <w:numId w:val="1"/>
      </w:numPr>
      <w:spacing w:before="60" w:after="60"/>
      <w:contextualSpacing w:val="0"/>
      <w:outlineLvl w:val="5"/>
    </w:pPr>
    <w:rPr>
      <w:b/>
      <w:bCs/>
      <w:i/>
      <w:iCs/>
      <w:sz w:val="24"/>
      <w:szCs w:val="24"/>
    </w:rPr>
  </w:style>
  <w:style w:type="paragraph" w:styleId="Titre7">
    <w:name w:val="heading 7"/>
    <w:basedOn w:val="Normal"/>
    <w:next w:val="Corpsdetexte"/>
    <w:qFormat/>
    <w:pPr>
      <w:numPr>
        <w:ilvl w:val="6"/>
        <w:numId w:val="1"/>
      </w:numPr>
      <w:spacing w:before="60" w:after="60"/>
      <w:contextualSpacing w:val="0"/>
      <w:outlineLvl w:val="6"/>
    </w:pPr>
    <w:rPr>
      <w:b/>
      <w:bCs/>
    </w:rPr>
  </w:style>
  <w:style w:type="paragraph" w:styleId="Titre8">
    <w:name w:val="heading 8"/>
    <w:basedOn w:val="Normal"/>
    <w:next w:val="Corpsdetexte"/>
    <w:qFormat/>
    <w:pPr>
      <w:numPr>
        <w:ilvl w:val="7"/>
        <w:numId w:val="1"/>
      </w:numPr>
      <w:spacing w:before="60" w:after="60"/>
      <w:contextualSpacing w:val="0"/>
      <w:outlineLvl w:val="7"/>
    </w:pPr>
    <w:rPr>
      <w:b/>
      <w:bCs/>
      <w:i/>
      <w:iCs/>
    </w:rPr>
  </w:style>
  <w:style w:type="paragraph" w:styleId="Titre9">
    <w:name w:val="heading 9"/>
    <w:basedOn w:val="Normal"/>
    <w:next w:val="Corpsdetexte"/>
    <w:qFormat/>
    <w:pPr>
      <w:numPr>
        <w:ilvl w:val="8"/>
        <w:numId w:val="1"/>
      </w:numPr>
      <w:spacing w:before="60" w:after="60"/>
      <w:contextualSpacing w:val="0"/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paragraph" w:styleId="Titre">
    <w:name w:val="Title"/>
    <w:basedOn w:val="Normal"/>
    <w:next w:val="Corpsdetexte"/>
    <w:qFormat/>
    <w:rsid w:val="00E90E21"/>
    <w:pPr>
      <w:numPr>
        <w:numId w:val="0"/>
      </w:numPr>
      <w:shd w:val="clear" w:color="auto" w:fill="C0504D" w:themeFill="accent2"/>
      <w:spacing w:before="240" w:after="0"/>
      <w:jc w:val="center"/>
    </w:pPr>
    <w:rPr>
      <w:b/>
      <w:bCs/>
      <w:color w:val="FFFFFF"/>
      <w:sz w:val="36"/>
      <w:szCs w:val="30"/>
    </w:rPr>
  </w:style>
  <w:style w:type="paragraph" w:styleId="Corpsdetexte">
    <w:name w:val="Body Text"/>
    <w:basedOn w:val="Normal"/>
    <w:pPr>
      <w:numPr>
        <w:numId w:val="0"/>
      </w:numPr>
      <w:spacing w:after="0"/>
      <w:ind w:left="283"/>
      <w:jc w:val="both"/>
    </w:pPr>
    <w:rPr>
      <w:rFonts w:ascii="Calibri" w:hAnsi="Calibri"/>
      <w:color w:val="000000"/>
      <w:sz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B10666"/>
    <w:pPr>
      <w:spacing w:after="200"/>
      <w:ind w:left="720" w:firstLine="0"/>
    </w:pPr>
  </w:style>
  <w:style w:type="paragraph" w:customStyle="1" w:styleId="Titre10">
    <w:name w:val="Titre 10"/>
    <w:basedOn w:val="Normal"/>
    <w:next w:val="Corpsdetexte"/>
    <w:qFormat/>
    <w:pPr>
      <w:spacing w:before="60" w:after="60"/>
      <w:outlineLvl w:val="8"/>
    </w:pPr>
    <w:rPr>
      <w:b/>
      <w:bCs/>
      <w:sz w:val="21"/>
      <w:szCs w:val="21"/>
    </w:rPr>
  </w:style>
  <w:style w:type="paragraph" w:customStyle="1" w:styleId="Styleperso">
    <w:name w:val="Style perso"/>
    <w:basedOn w:val="Normal"/>
    <w:qFormat/>
    <w:pPr>
      <w:spacing w:after="0"/>
      <w:ind w:left="0" w:firstLine="0"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798"/>
        <w:tab w:val="right" w:pos="9597"/>
      </w:tabs>
    </w:pPr>
  </w:style>
  <w:style w:type="paragraph" w:styleId="En-tte">
    <w:name w:val="header"/>
    <w:basedOn w:val="En-tteetpieddepage"/>
  </w:style>
  <w:style w:type="paragraph" w:styleId="Commentaire">
    <w:name w:val="annotation text"/>
    <w:basedOn w:val="Corpsdetexte"/>
    <w:qFormat/>
    <w:pPr>
      <w:ind w:left="2268"/>
    </w:pPr>
  </w:style>
  <w:style w:type="paragraph" w:styleId="Retraitcorpsdetexte">
    <w:name w:val="Body Text Indent"/>
    <w:basedOn w:val="Corpsdetexte"/>
    <w:qFormat/>
    <w:pPr>
      <w:spacing w:before="170" w:after="170"/>
      <w:ind w:firstLine="283"/>
    </w:pPr>
    <w:rPr>
      <w:color w:val="2A6099"/>
    </w:rPr>
  </w:style>
  <w:style w:type="paragraph" w:customStyle="1" w:styleId="Retraitdeliste">
    <w:name w:val="Retrait de liste"/>
    <w:basedOn w:val="Corpsdetexte"/>
    <w:qFormat/>
    <w:pPr>
      <w:tabs>
        <w:tab w:val="left" w:pos="0"/>
      </w:tabs>
      <w:ind w:left="2835" w:hanging="2551"/>
    </w:pPr>
  </w:style>
  <w:style w:type="numbering" w:customStyle="1" w:styleId="Numrotation123">
    <w:name w:val="Numérotation 123"/>
    <w:qFormat/>
  </w:style>
  <w:style w:type="character" w:styleId="Mentionnonrsolue">
    <w:name w:val="Unresolved Mention"/>
    <w:basedOn w:val="Policepardfaut"/>
    <w:uiPriority w:val="99"/>
    <w:semiHidden/>
    <w:unhideWhenUsed/>
    <w:rsid w:val="0097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icalepompiercollong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calepompiercollong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5B8A-B2D9-4684-81E7-53E8A051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CRISTOPHE</dc:creator>
  <dc:description/>
  <cp:lastModifiedBy>Thibault Valon</cp:lastModifiedBy>
  <cp:revision>66</cp:revision>
  <dcterms:created xsi:type="dcterms:W3CDTF">2022-01-31T07:55:00Z</dcterms:created>
  <dcterms:modified xsi:type="dcterms:W3CDTF">2025-06-02T13:37:00Z</dcterms:modified>
  <dc:language>fr-FR</dc:language>
</cp:coreProperties>
</file>