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321386" w14:textId="572972C8" w:rsidR="00F43352" w:rsidRPr="0085772B" w:rsidRDefault="00007D82" w:rsidP="0085772B">
      <w:pPr>
        <w:spacing w:after="0"/>
        <w:rPr>
          <w:rFonts w:asciiTheme="minorBidi" w:hAnsiTheme="minorBidi"/>
          <w:color w:val="FFFFFF" w:themeColor="background1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2AC267D" wp14:editId="6302F7B1">
            <wp:simplePos x="0" y="0"/>
            <wp:positionH relativeFrom="column">
              <wp:posOffset>5177155</wp:posOffset>
            </wp:positionH>
            <wp:positionV relativeFrom="paragraph">
              <wp:posOffset>-170815</wp:posOffset>
            </wp:positionV>
            <wp:extent cx="1038225" cy="1038225"/>
            <wp:effectExtent l="0" t="0" r="9525" b="9525"/>
            <wp:wrapNone/>
            <wp:docPr id="965594572" name="Image 3" descr="Une image contenant motif, point, pixe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5594572" name="Image 3" descr="Une image contenant motif, point, pixel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D5BC4B" w14:textId="726BFC36" w:rsidR="00F43352" w:rsidRDefault="00F43352" w:rsidP="00F43352">
      <w:pPr>
        <w:spacing w:after="0"/>
        <w:rPr>
          <w:rFonts w:asciiTheme="minorBidi" w:hAnsiTheme="minorBidi"/>
          <w:b/>
          <w:bCs/>
          <w:sz w:val="24"/>
          <w:szCs w:val="24"/>
          <w:u w:val="single"/>
        </w:rPr>
      </w:pPr>
      <w:r w:rsidRPr="00F43352">
        <w:rPr>
          <w:rFonts w:asciiTheme="minorBidi" w:hAnsiTheme="minorBidi"/>
          <w:b/>
          <w:bCs/>
          <w:sz w:val="24"/>
          <w:szCs w:val="24"/>
          <w:u w:val="single"/>
        </w:rPr>
        <w:t>Inscriptions</w:t>
      </w:r>
    </w:p>
    <w:p w14:paraId="747FC26D" w14:textId="1816D869" w:rsidR="00F43352" w:rsidRPr="00D56E22" w:rsidRDefault="00F43352" w:rsidP="00D56E22">
      <w:pPr>
        <w:pStyle w:val="NormalWeb"/>
      </w:pPr>
      <w:r w:rsidRPr="00F43352">
        <w:rPr>
          <w:rFonts w:asciiTheme="minorBidi" w:hAnsiTheme="minorBidi"/>
          <w:b/>
          <w:bCs/>
          <w:u w:val="single"/>
        </w:rPr>
        <w:t xml:space="preserve">Sur le site via le lien ci-après ou le QR code : </w:t>
      </w:r>
      <w:r w:rsidR="00AB785E">
        <w:rPr>
          <w:rFonts w:asciiTheme="minorBidi" w:hAnsiTheme="minorBidi"/>
        </w:rPr>
        <w:t xml:space="preserve"> </w:t>
      </w:r>
    </w:p>
    <w:p w14:paraId="4089DE7C" w14:textId="576EA63E" w:rsidR="00F43352" w:rsidRDefault="00F43352" w:rsidP="00F43352">
      <w:pPr>
        <w:spacing w:after="0"/>
        <w:rPr>
          <w:rFonts w:asciiTheme="minorBidi" w:hAnsiTheme="minorBidi"/>
          <w:sz w:val="24"/>
          <w:szCs w:val="24"/>
        </w:rPr>
      </w:pPr>
      <w:r w:rsidRPr="0085772B">
        <w:rPr>
          <w:rFonts w:asciiTheme="minorBidi" w:hAnsiTheme="minorBidi"/>
        </w:rPr>
        <w:t>Ou aux permanences qui se tiendront au gymnase du parc de la Tannerie :</w:t>
      </w:r>
      <w:r w:rsidRPr="00F43352">
        <w:rPr>
          <w:rFonts w:asciiTheme="minorBidi" w:hAnsiTheme="minorBidi"/>
        </w:rPr>
        <w:t xml:space="preserve"> 1</w:t>
      </w:r>
      <w:r w:rsidR="00306E1B">
        <w:rPr>
          <w:rFonts w:asciiTheme="minorBidi" w:hAnsiTheme="minorBidi"/>
        </w:rPr>
        <w:t>41</w:t>
      </w:r>
      <w:r w:rsidRPr="00F43352">
        <w:rPr>
          <w:rFonts w:asciiTheme="minorBidi" w:hAnsiTheme="minorBidi"/>
        </w:rPr>
        <w:t xml:space="preserve"> rue de la Croix de </w:t>
      </w:r>
      <w:proofErr w:type="spellStart"/>
      <w:r w:rsidRPr="00F43352">
        <w:rPr>
          <w:rFonts w:asciiTheme="minorBidi" w:hAnsiTheme="minorBidi"/>
        </w:rPr>
        <w:t>Monjous</w:t>
      </w:r>
      <w:proofErr w:type="spellEnd"/>
      <w:r w:rsidRPr="00F43352">
        <w:rPr>
          <w:rFonts w:asciiTheme="minorBidi" w:hAnsiTheme="minorBidi"/>
        </w:rPr>
        <w:t xml:space="preserve">, 33 170 GRADIGNAN, </w:t>
      </w:r>
      <w:r w:rsidRPr="004E0F43">
        <w:rPr>
          <w:rFonts w:asciiTheme="minorBidi" w:hAnsiTheme="minorBidi"/>
          <w:b/>
          <w:bCs/>
          <w:u w:val="single"/>
        </w:rPr>
        <w:t>les</w:t>
      </w:r>
      <w:r w:rsidR="004E0F43" w:rsidRPr="004E0F43">
        <w:rPr>
          <w:rFonts w:asciiTheme="minorBidi" w:hAnsiTheme="minorBidi"/>
          <w:b/>
          <w:bCs/>
          <w:u w:val="single"/>
        </w:rPr>
        <w:t xml:space="preserve"> lundis </w:t>
      </w:r>
      <w:r w:rsidR="00A72EC8">
        <w:rPr>
          <w:rFonts w:asciiTheme="minorBidi" w:hAnsiTheme="minorBidi"/>
          <w:b/>
          <w:bCs/>
          <w:u w:val="single"/>
        </w:rPr>
        <w:t xml:space="preserve">8, 15, 22 </w:t>
      </w:r>
      <w:r w:rsidRPr="004E0F43">
        <w:rPr>
          <w:rFonts w:asciiTheme="minorBidi" w:hAnsiTheme="minorBidi"/>
          <w:b/>
          <w:bCs/>
          <w:u w:val="single"/>
        </w:rPr>
        <w:t xml:space="preserve">avril de </w:t>
      </w:r>
      <w:r w:rsidR="004E0F43" w:rsidRPr="004E0F43">
        <w:rPr>
          <w:rFonts w:asciiTheme="minorBidi" w:hAnsiTheme="minorBidi"/>
          <w:b/>
          <w:bCs/>
          <w:u w:val="single"/>
        </w:rPr>
        <w:t>17</w:t>
      </w:r>
      <w:r w:rsidRPr="004E0F43">
        <w:rPr>
          <w:rFonts w:asciiTheme="minorBidi" w:hAnsiTheme="minorBidi"/>
          <w:b/>
          <w:bCs/>
          <w:u w:val="single"/>
        </w:rPr>
        <w:t xml:space="preserve">h à </w:t>
      </w:r>
      <w:r w:rsidR="004E0F43" w:rsidRPr="004E0F43">
        <w:rPr>
          <w:rFonts w:asciiTheme="minorBidi" w:hAnsiTheme="minorBidi"/>
          <w:b/>
          <w:bCs/>
          <w:u w:val="single"/>
        </w:rPr>
        <w:t>19</w:t>
      </w:r>
      <w:r w:rsidRPr="004E0F43">
        <w:rPr>
          <w:rFonts w:asciiTheme="minorBidi" w:hAnsiTheme="minorBidi"/>
          <w:b/>
          <w:bCs/>
          <w:u w:val="single"/>
        </w:rPr>
        <w:t>h.</w:t>
      </w:r>
      <w:r w:rsidRPr="00F43352">
        <w:rPr>
          <w:rFonts w:asciiTheme="minorBidi" w:hAnsiTheme="minorBidi"/>
        </w:rPr>
        <w:t xml:space="preserve"> </w:t>
      </w:r>
    </w:p>
    <w:p w14:paraId="5BC50376" w14:textId="2E69AA95" w:rsidR="00F43352" w:rsidRDefault="00F43352" w:rsidP="00F43352">
      <w:pPr>
        <w:spacing w:after="0"/>
        <w:jc w:val="both"/>
        <w:rPr>
          <w:rFonts w:asciiTheme="minorBidi" w:hAnsiTheme="minorBidi"/>
          <w:sz w:val="20"/>
          <w:szCs w:val="20"/>
        </w:rPr>
      </w:pPr>
      <w:r w:rsidRPr="00F43352">
        <w:rPr>
          <w:rFonts w:asciiTheme="minorBidi" w:hAnsiTheme="minorBidi"/>
          <w:sz w:val="20"/>
          <w:szCs w:val="20"/>
        </w:rPr>
        <w:t>Pour l’inscription aux permanences merci de renseigner les informations ci-dessous avec le plus grand soin, de fournir une photocopie de la carte d’identité, le paiement, ainsi que la copie du règlement paraphé.</w:t>
      </w:r>
    </w:p>
    <w:p w14:paraId="3A89680B" w14:textId="75DC6B37" w:rsidR="00F43352" w:rsidRDefault="00F43352" w:rsidP="0085772B">
      <w:pPr>
        <w:spacing w:after="0"/>
        <w:rPr>
          <w:rFonts w:asciiTheme="minorBidi" w:hAnsiTheme="minorBidi"/>
          <w:sz w:val="20"/>
          <w:szCs w:val="20"/>
        </w:rPr>
      </w:pPr>
    </w:p>
    <w:p w14:paraId="77FEBF8F" w14:textId="7A6990C2" w:rsidR="00A50A72" w:rsidRPr="000F0FAF" w:rsidRDefault="00A50A72" w:rsidP="000F0FAF">
      <w:pPr>
        <w:jc w:val="center"/>
        <w:rPr>
          <w:rFonts w:asciiTheme="minorBidi" w:hAnsiTheme="minorBidi"/>
          <w:b/>
          <w:bCs/>
          <w:color w:val="77206D" w:themeColor="accent5" w:themeShade="BF"/>
        </w:rPr>
      </w:pPr>
      <w:r w:rsidRPr="000F0FAF">
        <w:rPr>
          <w:rFonts w:asciiTheme="minorBidi" w:hAnsiTheme="minorBidi"/>
          <w:b/>
          <w:bCs/>
          <w:color w:val="77206D" w:themeColor="accent5" w:themeShade="BF"/>
        </w:rPr>
        <w:t xml:space="preserve">Lors de la manifestation, l’association propose une buvette </w:t>
      </w:r>
      <w:r w:rsidR="000F0FAF" w:rsidRPr="000F0FAF">
        <w:rPr>
          <w:rFonts w:asciiTheme="minorBidi" w:hAnsiTheme="minorBidi"/>
          <w:b/>
          <w:bCs/>
          <w:color w:val="77206D" w:themeColor="accent5" w:themeShade="BF"/>
        </w:rPr>
        <w:t>avec restauration sur place. Le paiement se fait par espèces</w:t>
      </w:r>
      <w:r w:rsidR="00CD7E07">
        <w:rPr>
          <w:rFonts w:asciiTheme="minorBidi" w:hAnsiTheme="minorBidi"/>
          <w:b/>
          <w:bCs/>
          <w:color w:val="77206D" w:themeColor="accent5" w:themeShade="BF"/>
        </w:rPr>
        <w:t xml:space="preserve"> et cartes bancaire.</w:t>
      </w:r>
    </w:p>
    <w:p w14:paraId="14F2FA0E" w14:textId="494AD711" w:rsidR="00F43352" w:rsidRDefault="00F43352" w:rsidP="00932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CEED" w:themeFill="accent5" w:themeFillTint="33"/>
        <w:jc w:val="center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Vos coordonnées</w:t>
      </w:r>
    </w:p>
    <w:p w14:paraId="6272BAAF" w14:textId="3A3A106A" w:rsidR="0093262F" w:rsidRPr="0093262F" w:rsidRDefault="0093262F" w:rsidP="0093262F">
      <w:pPr>
        <w:rPr>
          <w:rFonts w:asciiTheme="minorBidi" w:hAnsiTheme="minorBidi"/>
          <w:sz w:val="20"/>
          <w:szCs w:val="20"/>
          <w:u w:val="single"/>
        </w:rPr>
      </w:pPr>
      <w:r w:rsidRPr="0093262F">
        <w:rPr>
          <w:rFonts w:asciiTheme="minorBidi" w:hAnsiTheme="minorBidi"/>
          <w:sz w:val="20"/>
          <w:szCs w:val="20"/>
          <w:u w:val="single"/>
        </w:rPr>
        <w:t xml:space="preserve">Pour tous les participants </w:t>
      </w:r>
    </w:p>
    <w:p w14:paraId="3D4C2A57" w14:textId="26F96EAC" w:rsidR="0093262F" w:rsidRDefault="0093262F" w:rsidP="0093262F">
      <w:pPr>
        <w:tabs>
          <w:tab w:val="left" w:leader="dot" w:pos="3402"/>
          <w:tab w:val="left" w:leader="dot" w:pos="6804"/>
        </w:tabs>
        <w:spacing w:after="0" w:line="276" w:lineRule="auto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Nom</w:t>
      </w:r>
      <w:r>
        <w:rPr>
          <w:rFonts w:asciiTheme="minorBidi" w:hAnsiTheme="minorBidi"/>
          <w:sz w:val="20"/>
          <w:szCs w:val="20"/>
        </w:rPr>
        <w:tab/>
        <w:t>Prénom</w:t>
      </w:r>
      <w:r>
        <w:rPr>
          <w:rFonts w:asciiTheme="minorBidi" w:hAnsiTheme="minorBidi"/>
          <w:sz w:val="20"/>
          <w:szCs w:val="20"/>
        </w:rPr>
        <w:tab/>
      </w:r>
    </w:p>
    <w:p w14:paraId="159CB52D" w14:textId="394D6CB4" w:rsidR="0093262F" w:rsidRDefault="0093262F" w:rsidP="0093262F">
      <w:pPr>
        <w:tabs>
          <w:tab w:val="left" w:leader="dot" w:pos="3402"/>
          <w:tab w:val="left" w:leader="dot" w:pos="6804"/>
        </w:tabs>
        <w:spacing w:after="0" w:line="276" w:lineRule="auto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Adresse</w:t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</w:p>
    <w:p w14:paraId="1DF78A01" w14:textId="2713CE2C" w:rsidR="0093262F" w:rsidRDefault="0093262F" w:rsidP="0093262F">
      <w:pPr>
        <w:tabs>
          <w:tab w:val="left" w:leader="dot" w:pos="3402"/>
          <w:tab w:val="left" w:leader="dot" w:pos="6804"/>
        </w:tabs>
        <w:spacing w:after="0" w:line="276" w:lineRule="auto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Code postal</w:t>
      </w:r>
      <w:r>
        <w:rPr>
          <w:rFonts w:asciiTheme="minorBidi" w:hAnsiTheme="minorBidi"/>
          <w:sz w:val="20"/>
          <w:szCs w:val="20"/>
        </w:rPr>
        <w:tab/>
        <w:t xml:space="preserve">Ville </w:t>
      </w:r>
      <w:r>
        <w:rPr>
          <w:rFonts w:asciiTheme="minorBidi" w:hAnsiTheme="minorBidi"/>
          <w:sz w:val="20"/>
          <w:szCs w:val="20"/>
        </w:rPr>
        <w:tab/>
      </w:r>
    </w:p>
    <w:p w14:paraId="3C09FDAF" w14:textId="15F91EB9" w:rsidR="0093262F" w:rsidRDefault="0093262F" w:rsidP="0093262F">
      <w:pPr>
        <w:tabs>
          <w:tab w:val="left" w:leader="dot" w:pos="4111"/>
          <w:tab w:val="left" w:leader="dot" w:pos="6804"/>
        </w:tabs>
        <w:spacing w:after="0" w:line="276" w:lineRule="auto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N° de téléphone</w:t>
      </w:r>
      <w:r>
        <w:rPr>
          <w:rFonts w:asciiTheme="minorBidi" w:hAnsiTheme="minorBidi"/>
          <w:sz w:val="20"/>
          <w:szCs w:val="20"/>
        </w:rPr>
        <w:tab/>
      </w:r>
    </w:p>
    <w:p w14:paraId="07D62727" w14:textId="68181CA4" w:rsidR="0093262F" w:rsidRDefault="0093262F" w:rsidP="0093262F">
      <w:pPr>
        <w:tabs>
          <w:tab w:val="left" w:leader="dot" w:pos="6804"/>
        </w:tabs>
        <w:spacing w:after="0" w:line="276" w:lineRule="auto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Adresse mail </w:t>
      </w:r>
      <w:r>
        <w:rPr>
          <w:rFonts w:asciiTheme="minorBidi" w:hAnsiTheme="minorBidi"/>
          <w:sz w:val="20"/>
          <w:szCs w:val="20"/>
        </w:rPr>
        <w:tab/>
      </w:r>
    </w:p>
    <w:p w14:paraId="0A17D5C2" w14:textId="77777777" w:rsidR="0093262F" w:rsidRDefault="0093262F" w:rsidP="0093262F">
      <w:pPr>
        <w:tabs>
          <w:tab w:val="left" w:leader="dot" w:pos="6804"/>
        </w:tabs>
        <w:spacing w:after="0" w:line="276" w:lineRule="auto"/>
        <w:rPr>
          <w:rFonts w:asciiTheme="minorBidi" w:hAnsiTheme="minorBidi"/>
          <w:sz w:val="20"/>
          <w:szCs w:val="20"/>
        </w:rPr>
      </w:pPr>
    </w:p>
    <w:p w14:paraId="1C0656A7" w14:textId="16D3A818" w:rsidR="0093262F" w:rsidRDefault="0093262F" w:rsidP="0093262F">
      <w:pPr>
        <w:tabs>
          <w:tab w:val="left" w:leader="dot" w:pos="4820"/>
          <w:tab w:val="left" w:leader="dot" w:pos="8364"/>
        </w:tabs>
        <w:spacing w:after="0" w:line="276" w:lineRule="auto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Pièce d’identité (à préciser)</w:t>
      </w:r>
      <w:r>
        <w:rPr>
          <w:rFonts w:asciiTheme="minorBidi" w:hAnsiTheme="minorBidi"/>
          <w:sz w:val="20"/>
          <w:szCs w:val="20"/>
        </w:rPr>
        <w:tab/>
        <w:t>N°</w:t>
      </w:r>
      <w:r>
        <w:rPr>
          <w:rFonts w:asciiTheme="minorBidi" w:hAnsiTheme="minorBidi"/>
          <w:sz w:val="20"/>
          <w:szCs w:val="20"/>
        </w:rPr>
        <w:tab/>
      </w:r>
    </w:p>
    <w:p w14:paraId="6CFF7EBB" w14:textId="59A20A15" w:rsidR="0093262F" w:rsidRDefault="0093262F" w:rsidP="0093262F">
      <w:pPr>
        <w:tabs>
          <w:tab w:val="left" w:leader="dot" w:pos="4820"/>
          <w:tab w:val="left" w:leader="dot" w:pos="8364"/>
        </w:tabs>
        <w:spacing w:after="0" w:line="276" w:lineRule="auto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Délivrée le</w:t>
      </w:r>
      <w:r>
        <w:rPr>
          <w:rFonts w:asciiTheme="minorBidi" w:hAnsiTheme="minorBidi"/>
          <w:sz w:val="20"/>
          <w:szCs w:val="20"/>
        </w:rPr>
        <w:tab/>
        <w:t xml:space="preserve">Par le préfet de </w:t>
      </w:r>
      <w:r>
        <w:rPr>
          <w:rFonts w:asciiTheme="minorBidi" w:hAnsiTheme="minorBidi"/>
          <w:sz w:val="20"/>
          <w:szCs w:val="20"/>
        </w:rPr>
        <w:tab/>
      </w:r>
    </w:p>
    <w:p w14:paraId="6619C5C3" w14:textId="6BCBE934" w:rsidR="0093262F" w:rsidRDefault="0093262F" w:rsidP="0093262F">
      <w:pPr>
        <w:rPr>
          <w:rFonts w:asciiTheme="minorBidi" w:hAnsiTheme="minorBidi"/>
          <w:b/>
          <w:bCs/>
          <w:sz w:val="20"/>
          <w:szCs w:val="20"/>
        </w:rPr>
      </w:pPr>
      <w:r w:rsidRPr="0093262F">
        <w:rPr>
          <w:rFonts w:asciiTheme="minorBidi" w:hAnsiTheme="minorBidi"/>
          <w:b/>
          <w:bCs/>
          <w:sz w:val="20"/>
          <w:szCs w:val="20"/>
        </w:rPr>
        <w:t>JOINDRE UNE PHOTOCOPIE</w:t>
      </w:r>
    </w:p>
    <w:p w14:paraId="0B8909C9" w14:textId="5BD7DD46" w:rsidR="0093262F" w:rsidRDefault="0093262F" w:rsidP="0093262F">
      <w:pPr>
        <w:rPr>
          <w:rFonts w:asciiTheme="minorBidi" w:hAnsiTheme="minorBidi"/>
          <w:sz w:val="20"/>
          <w:szCs w:val="20"/>
          <w:u w:val="single"/>
        </w:rPr>
      </w:pPr>
      <w:r w:rsidRPr="0093262F">
        <w:rPr>
          <w:rFonts w:asciiTheme="minorBidi" w:hAnsiTheme="minorBidi"/>
          <w:sz w:val="20"/>
          <w:szCs w:val="20"/>
          <w:u w:val="single"/>
        </w:rPr>
        <w:t>Pour les professionnels</w:t>
      </w:r>
    </w:p>
    <w:p w14:paraId="4A8561AE" w14:textId="1227F12E" w:rsidR="0093262F" w:rsidRDefault="0093262F" w:rsidP="0093262F">
      <w:pPr>
        <w:tabs>
          <w:tab w:val="left" w:leader="dot" w:pos="3969"/>
          <w:tab w:val="left" w:leader="dot" w:pos="7371"/>
        </w:tabs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N° de registre professionnel</w:t>
      </w:r>
      <w:r>
        <w:rPr>
          <w:rFonts w:asciiTheme="minorBidi" w:hAnsiTheme="minorBidi"/>
          <w:sz w:val="20"/>
          <w:szCs w:val="20"/>
        </w:rPr>
        <w:tab/>
        <w:t xml:space="preserve">Délivré le </w:t>
      </w:r>
      <w:r>
        <w:rPr>
          <w:rFonts w:asciiTheme="minorBidi" w:hAnsiTheme="minorBidi"/>
          <w:sz w:val="20"/>
          <w:szCs w:val="20"/>
        </w:rPr>
        <w:tab/>
      </w:r>
    </w:p>
    <w:p w14:paraId="2DC479E0" w14:textId="235BBDF6" w:rsidR="0093262F" w:rsidRDefault="0093262F" w:rsidP="00EE57A4">
      <w:pPr>
        <w:tabs>
          <w:tab w:val="left" w:leader="dot" w:pos="3969"/>
          <w:tab w:val="left" w:leader="dot" w:pos="7371"/>
        </w:tabs>
        <w:spacing w:after="0"/>
        <w:rPr>
          <w:rFonts w:asciiTheme="minorBidi" w:hAnsiTheme="minorBidi"/>
          <w:sz w:val="20"/>
          <w:szCs w:val="20"/>
        </w:rPr>
      </w:pPr>
    </w:p>
    <w:p w14:paraId="1F557338" w14:textId="5D6DD338" w:rsidR="0093262F" w:rsidRDefault="0093262F" w:rsidP="00EE57A4">
      <w:pPr>
        <w:tabs>
          <w:tab w:val="left" w:leader="dot" w:pos="1843"/>
        </w:tabs>
        <w:spacing w:after="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Je réserve</w:t>
      </w:r>
      <w:r>
        <w:rPr>
          <w:rFonts w:asciiTheme="minorBidi" w:hAnsiTheme="minorBidi"/>
          <w:sz w:val="20"/>
          <w:szCs w:val="20"/>
        </w:rPr>
        <w:tab/>
        <w:t>mètre linéaires x ? € ( ?m minimum, merc</w:t>
      </w:r>
      <w:r w:rsidR="00EE57A4">
        <w:rPr>
          <w:rFonts w:asciiTheme="minorBidi" w:hAnsiTheme="minorBidi"/>
          <w:sz w:val="20"/>
          <w:szCs w:val="20"/>
        </w:rPr>
        <w:t>i de vérifier la dimension du véhicule qui restera sur place, il doit contenir dans le nombre de mètre commandé)</w:t>
      </w:r>
    </w:p>
    <w:p w14:paraId="772080CF" w14:textId="05BD437D" w:rsidR="00EE57A4" w:rsidRDefault="00EE57A4" w:rsidP="00EE57A4">
      <w:pPr>
        <w:tabs>
          <w:tab w:val="left" w:leader="dot" w:pos="1843"/>
        </w:tabs>
        <w:spacing w:after="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Montant total</w:t>
      </w:r>
      <w:r>
        <w:rPr>
          <w:rFonts w:asciiTheme="minorBidi" w:hAnsiTheme="minorBidi"/>
          <w:sz w:val="20"/>
          <w:szCs w:val="20"/>
        </w:rPr>
        <w:tab/>
        <w:t>€</w:t>
      </w:r>
      <w:r w:rsidR="003534C5">
        <w:rPr>
          <w:rFonts w:asciiTheme="minorBidi" w:hAnsiTheme="minorBidi"/>
          <w:sz w:val="20"/>
          <w:szCs w:val="20"/>
        </w:rPr>
        <w:t>.</w:t>
      </w:r>
    </w:p>
    <w:p w14:paraId="3E7DF150" w14:textId="53AF7145" w:rsidR="003534C5" w:rsidRDefault="003534C5" w:rsidP="00EE57A4">
      <w:pPr>
        <w:tabs>
          <w:tab w:val="left" w:leader="dot" w:pos="1843"/>
        </w:tabs>
        <w:spacing w:after="0"/>
        <w:rPr>
          <w:rFonts w:asciiTheme="minorBidi" w:hAnsiTheme="minorBidi"/>
          <w:sz w:val="20"/>
          <w:szCs w:val="20"/>
        </w:rPr>
      </w:pPr>
    </w:p>
    <w:p w14:paraId="7A786CBD" w14:textId="4C057662" w:rsidR="003534C5" w:rsidRDefault="003534C5" w:rsidP="00353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CEED" w:themeFill="accent5" w:themeFillTint="33"/>
        <w:tabs>
          <w:tab w:val="left" w:leader="dot" w:pos="1843"/>
        </w:tabs>
        <w:spacing w:after="0"/>
        <w:jc w:val="center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Règlement</w:t>
      </w:r>
    </w:p>
    <w:p w14:paraId="4BB7B35D" w14:textId="77777777" w:rsidR="00525C23" w:rsidRDefault="00525C23" w:rsidP="0085772B">
      <w:pPr>
        <w:spacing w:after="0"/>
        <w:rPr>
          <w:rFonts w:asciiTheme="minorBidi" w:hAnsiTheme="minorBidi"/>
          <w:sz w:val="20"/>
          <w:szCs w:val="20"/>
        </w:rPr>
      </w:pPr>
    </w:p>
    <w:p w14:paraId="2E1010B9" w14:textId="6013D93A" w:rsidR="00525C23" w:rsidRDefault="00525C23" w:rsidP="0003207F">
      <w:pPr>
        <w:spacing w:after="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Vous pouvez effectuer le règlement par : </w:t>
      </w:r>
    </w:p>
    <w:p w14:paraId="22BF1A04" w14:textId="307A6EB0" w:rsidR="00525C23" w:rsidRDefault="00614A84" w:rsidP="0003207F">
      <w:pPr>
        <w:pStyle w:val="Paragraphedeliste"/>
        <w:numPr>
          <w:ilvl w:val="0"/>
          <w:numId w:val="1"/>
        </w:numPr>
        <w:spacing w:after="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C</w:t>
      </w:r>
      <w:r w:rsidR="00525C23">
        <w:rPr>
          <w:rFonts w:asciiTheme="minorBidi" w:hAnsiTheme="minorBidi"/>
          <w:sz w:val="20"/>
          <w:szCs w:val="20"/>
        </w:rPr>
        <w:t>hèque</w:t>
      </w:r>
    </w:p>
    <w:p w14:paraId="4FE9E5A9" w14:textId="183BAC01" w:rsidR="00614A84" w:rsidRDefault="00614A84" w:rsidP="0003207F">
      <w:pPr>
        <w:tabs>
          <w:tab w:val="left" w:leader="dot" w:pos="4111"/>
          <w:tab w:val="left" w:pos="4395"/>
          <w:tab w:val="left" w:leader="dot" w:pos="8505"/>
        </w:tabs>
        <w:spacing w:after="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Nom de la banque</w:t>
      </w:r>
      <w:r>
        <w:rPr>
          <w:rFonts w:asciiTheme="minorBidi" w:hAnsiTheme="minorBidi"/>
          <w:sz w:val="20"/>
          <w:szCs w:val="20"/>
        </w:rPr>
        <w:tab/>
        <w:t>N° de chèque</w:t>
      </w:r>
      <w:r>
        <w:rPr>
          <w:rFonts w:asciiTheme="minorBidi" w:hAnsiTheme="minorBidi"/>
          <w:sz w:val="20"/>
          <w:szCs w:val="20"/>
        </w:rPr>
        <w:tab/>
      </w:r>
    </w:p>
    <w:p w14:paraId="30D2D8BF" w14:textId="69C06B2F" w:rsidR="006C0C17" w:rsidRDefault="006C0C17" w:rsidP="0003207F">
      <w:pPr>
        <w:tabs>
          <w:tab w:val="left" w:leader="dot" w:pos="4111"/>
          <w:tab w:val="left" w:pos="4395"/>
          <w:tab w:val="left" w:leader="dot" w:pos="8505"/>
        </w:tabs>
        <w:spacing w:after="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A l’ordre « GYMNIX GRADIGNAN »</w:t>
      </w:r>
    </w:p>
    <w:p w14:paraId="53010669" w14:textId="18D2A63A" w:rsidR="006C0C17" w:rsidRDefault="006C0C17" w:rsidP="0003207F">
      <w:pPr>
        <w:pStyle w:val="Paragraphedeliste"/>
        <w:numPr>
          <w:ilvl w:val="0"/>
          <w:numId w:val="1"/>
        </w:numPr>
        <w:tabs>
          <w:tab w:val="left" w:leader="dot" w:pos="4111"/>
          <w:tab w:val="left" w:pos="4395"/>
          <w:tab w:val="left" w:leader="dot" w:pos="8505"/>
        </w:tabs>
        <w:spacing w:after="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Espèces</w:t>
      </w:r>
    </w:p>
    <w:p w14:paraId="7DA85463" w14:textId="7FE668E7" w:rsidR="006C0C17" w:rsidRDefault="006C0C17" w:rsidP="0003207F">
      <w:pPr>
        <w:tabs>
          <w:tab w:val="left" w:leader="dot" w:pos="4111"/>
          <w:tab w:val="left" w:pos="4395"/>
          <w:tab w:val="left" w:leader="dot" w:pos="8505"/>
        </w:tabs>
        <w:spacing w:after="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Je déclare sur l’honneur que les informations portées sur mon bulletin d’inscription sont exactes et que je n’ai pas participé en mon nom à plus de deux manifestations du même genre dans l’année en cours. </w:t>
      </w:r>
    </w:p>
    <w:p w14:paraId="2DDA49E8" w14:textId="77777777" w:rsidR="006C0C17" w:rsidRDefault="006C0C17" w:rsidP="006C0C17">
      <w:pPr>
        <w:tabs>
          <w:tab w:val="left" w:leader="dot" w:pos="4111"/>
          <w:tab w:val="left" w:pos="4395"/>
          <w:tab w:val="left" w:leader="dot" w:pos="8505"/>
        </w:tabs>
        <w:rPr>
          <w:rFonts w:asciiTheme="minorBidi" w:hAnsiTheme="minorBidi"/>
          <w:sz w:val="20"/>
          <w:szCs w:val="20"/>
        </w:rPr>
      </w:pPr>
    </w:p>
    <w:p w14:paraId="2970EC96" w14:textId="163124DA" w:rsidR="006C0C17" w:rsidRDefault="006C0C17" w:rsidP="006C0C17">
      <w:pPr>
        <w:tabs>
          <w:tab w:val="left" w:leader="dot" w:pos="4111"/>
          <w:tab w:val="left" w:pos="4395"/>
          <w:tab w:val="left" w:leader="dot" w:pos="7088"/>
          <w:tab w:val="left" w:leader="dot" w:pos="8505"/>
        </w:tabs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Fait à</w:t>
      </w:r>
      <w:r>
        <w:rPr>
          <w:rFonts w:asciiTheme="minorBidi" w:hAnsiTheme="minorBidi"/>
          <w:sz w:val="20"/>
          <w:szCs w:val="20"/>
        </w:rPr>
        <w:tab/>
        <w:t>Le</w:t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</w:p>
    <w:p w14:paraId="40C00203" w14:textId="37453616" w:rsidR="0003207F" w:rsidRDefault="0003207F" w:rsidP="006C0C17">
      <w:pPr>
        <w:tabs>
          <w:tab w:val="left" w:leader="dot" w:pos="4111"/>
          <w:tab w:val="left" w:pos="4395"/>
          <w:tab w:val="left" w:leader="dot" w:pos="7088"/>
          <w:tab w:val="left" w:leader="dot" w:pos="8505"/>
        </w:tabs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Signature</w:t>
      </w:r>
    </w:p>
    <w:p w14:paraId="4396A4FB" w14:textId="5B377181" w:rsidR="0021584E" w:rsidRDefault="00A50A72" w:rsidP="000F0FAF">
      <w:pPr>
        <w:tabs>
          <w:tab w:val="left" w:leader="dot" w:pos="4111"/>
          <w:tab w:val="left" w:pos="4395"/>
          <w:tab w:val="left" w:leader="dot" w:pos="7088"/>
          <w:tab w:val="left" w:leader="dot" w:pos="8505"/>
        </w:tabs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B4740" wp14:editId="3154C6EC">
                <wp:simplePos x="0" y="0"/>
                <wp:positionH relativeFrom="page">
                  <wp:posOffset>107352</wp:posOffset>
                </wp:positionH>
                <wp:positionV relativeFrom="page">
                  <wp:posOffset>9907270</wp:posOffset>
                </wp:positionV>
                <wp:extent cx="7357110" cy="699135"/>
                <wp:effectExtent l="0" t="0" r="0" b="5715"/>
                <wp:wrapNone/>
                <wp:docPr id="317226202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7110" cy="699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D7F897" w14:textId="77777777" w:rsidR="00843C81" w:rsidRDefault="00843C81" w:rsidP="00843C81">
                            <w:pPr>
                              <w:pStyle w:val="Pieddepage"/>
                            </w:pPr>
                            <w:r>
                              <w:t>Partie réservée à l’employeur VIDE GRENIER 05 MAI 2024</w:t>
                            </w:r>
                          </w:p>
                          <w:p w14:paraId="1168A37B" w14:textId="77777777" w:rsidR="00843C81" w:rsidRDefault="00843C81" w:rsidP="00843C81">
                            <w:pPr>
                              <w:pStyle w:val="Pieddepage"/>
                              <w:tabs>
                                <w:tab w:val="left" w:leader="dot" w:pos="4536"/>
                                <w:tab w:val="left" w:leader="dot" w:pos="6663"/>
                              </w:tabs>
                            </w:pPr>
                            <w:r>
                              <w:t>Reçu de Mme/MR</w:t>
                            </w:r>
                            <w:r>
                              <w:tab/>
                            </w:r>
                          </w:p>
                          <w:p w14:paraId="76546B70" w14:textId="77777777" w:rsidR="00843C81" w:rsidRDefault="00843C81" w:rsidP="00843C81">
                            <w:pPr>
                              <w:pStyle w:val="Pieddepage"/>
                              <w:tabs>
                                <w:tab w:val="clear" w:pos="4536"/>
                                <w:tab w:val="left" w:leader="dot" w:pos="2552"/>
                              </w:tabs>
                            </w:pPr>
                            <w:r>
                              <w:t>La somme de</w:t>
                            </w:r>
                            <w:r>
                              <w:tab/>
                              <w:t>en règlement de</w:t>
                            </w:r>
                            <w:r>
                              <w:tab/>
                              <w:t>m d’emplacement lors du vide grenier 05/05/24</w:t>
                            </w:r>
                          </w:p>
                          <w:p w14:paraId="4D6F4D57" w14:textId="77777777" w:rsidR="00843C81" w:rsidRDefault="00843C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B4740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8.45pt;margin-top:780.1pt;width:579.3pt;height:55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" fillcolor="white [3201]" stroked="f" strokeweight=".5pt">
                <v:textbox>
                  <w:txbxContent>
                    <w:p w14:paraId="6DD7F897" w14:textId="77777777" w:rsidR="00843C81" w:rsidRDefault="00843C81" w:rsidP="00843C81">
                      <w:pPr>
                        <w:pStyle w:val="Pieddepage"/>
                      </w:pPr>
                      <w:r>
                        <w:t>Partie réservée à l’employeur VIDE GRENIER 05 MAI 2024</w:t>
                      </w:r>
                    </w:p>
                    <w:p w14:paraId="1168A37B" w14:textId="77777777" w:rsidR="00843C81" w:rsidRDefault="00843C81" w:rsidP="00843C81">
                      <w:pPr>
                        <w:pStyle w:val="Pieddepage"/>
                        <w:tabs>
                          <w:tab w:val="left" w:leader="dot" w:pos="4536"/>
                          <w:tab w:val="left" w:leader="dot" w:pos="6663"/>
                        </w:tabs>
                      </w:pPr>
                      <w:r>
                        <w:t>Reçu de Mme/MR</w:t>
                      </w:r>
                      <w:r>
                        <w:tab/>
                      </w:r>
                    </w:p>
                    <w:p w14:paraId="76546B70" w14:textId="77777777" w:rsidR="00843C81" w:rsidRDefault="00843C81" w:rsidP="00843C81">
                      <w:pPr>
                        <w:pStyle w:val="Pieddepage"/>
                        <w:tabs>
                          <w:tab w:val="clear" w:pos="4536"/>
                          <w:tab w:val="left" w:leader="dot" w:pos="2552"/>
                        </w:tabs>
                      </w:pPr>
                      <w:r>
                        <w:t>La somme de</w:t>
                      </w:r>
                      <w:r>
                        <w:tab/>
                        <w:t>en règlement de</w:t>
                      </w:r>
                      <w:r>
                        <w:tab/>
                        <w:t>m d’emplacement lors du vide grenier 05/05/24</w:t>
                      </w:r>
                    </w:p>
                    <w:p w14:paraId="4D6F4D57" w14:textId="77777777" w:rsidR="00843C81" w:rsidRDefault="00843C81"/>
                  </w:txbxContent>
                </v:textbox>
                <w10:wrap anchorx="page" anchory="page"/>
              </v:shape>
            </w:pict>
          </mc:Fallback>
        </mc:AlternateContent>
      </w:r>
    </w:p>
    <w:p w14:paraId="204D80FF" w14:textId="78C28070" w:rsidR="0021584E" w:rsidRDefault="0021584E" w:rsidP="00215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CEED" w:themeFill="accent5" w:themeFillTint="33"/>
        <w:tabs>
          <w:tab w:val="left" w:leader="dot" w:pos="4111"/>
          <w:tab w:val="left" w:pos="4395"/>
          <w:tab w:val="left" w:leader="dot" w:pos="7088"/>
          <w:tab w:val="left" w:leader="dot" w:pos="8505"/>
        </w:tabs>
        <w:jc w:val="center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lastRenderedPageBreak/>
        <w:t>REGLEMENT VIDE GRENIER</w:t>
      </w:r>
    </w:p>
    <w:p w14:paraId="1D253D54" w14:textId="77777777" w:rsidR="009C4464" w:rsidRPr="000A1CEF" w:rsidRDefault="009C4464" w:rsidP="00BB724C">
      <w:pPr>
        <w:spacing w:after="0"/>
        <w:rPr>
          <w:rFonts w:asciiTheme="minorBidi" w:hAnsiTheme="minorBidi"/>
          <w:sz w:val="8"/>
          <w:szCs w:val="8"/>
        </w:rPr>
      </w:pPr>
    </w:p>
    <w:p w14:paraId="183643AC" w14:textId="292CA6EC" w:rsidR="009C4464" w:rsidRDefault="009C4464" w:rsidP="000A1CEF">
      <w:pPr>
        <w:spacing w:after="0" w:line="276" w:lineRule="auto"/>
        <w:ind w:left="-426" w:right="-709"/>
        <w:jc w:val="both"/>
        <w:rPr>
          <w:rFonts w:asciiTheme="minorBidi" w:hAnsiTheme="minorBidi"/>
          <w:sz w:val="20"/>
          <w:szCs w:val="20"/>
        </w:rPr>
      </w:pPr>
      <w:r w:rsidRPr="00BB724C">
        <w:rPr>
          <w:rFonts w:asciiTheme="minorBidi" w:hAnsiTheme="minorBidi"/>
          <w:sz w:val="20"/>
          <w:szCs w:val="20"/>
          <w:u w:val="single"/>
        </w:rPr>
        <w:t>Article 1 :</w:t>
      </w:r>
      <w:r>
        <w:rPr>
          <w:rFonts w:asciiTheme="minorBidi" w:hAnsiTheme="minorBidi"/>
          <w:sz w:val="20"/>
          <w:szCs w:val="20"/>
        </w:rPr>
        <w:t xml:space="preserve"> Cette manifestation est organisée par le club associatif de GYMNIX GRADIGNAN. Elle se déroule </w:t>
      </w:r>
      <w:r w:rsidR="004939D1">
        <w:rPr>
          <w:rFonts w:asciiTheme="minorBidi" w:hAnsiTheme="minorBidi"/>
          <w:sz w:val="20"/>
          <w:szCs w:val="20"/>
        </w:rPr>
        <w:t>autour du gymnase dans le Parc de la Tannerie, 1</w:t>
      </w:r>
      <w:r w:rsidR="00306E1B">
        <w:rPr>
          <w:rFonts w:asciiTheme="minorBidi" w:hAnsiTheme="minorBidi"/>
          <w:sz w:val="20"/>
          <w:szCs w:val="20"/>
        </w:rPr>
        <w:t>41</w:t>
      </w:r>
      <w:r w:rsidR="004939D1">
        <w:rPr>
          <w:rFonts w:asciiTheme="minorBidi" w:hAnsiTheme="minorBidi"/>
          <w:sz w:val="20"/>
          <w:szCs w:val="20"/>
        </w:rPr>
        <w:t xml:space="preserve"> rue de la croix de </w:t>
      </w:r>
      <w:proofErr w:type="spellStart"/>
      <w:r w:rsidR="004939D1">
        <w:rPr>
          <w:rFonts w:asciiTheme="minorBidi" w:hAnsiTheme="minorBidi"/>
          <w:sz w:val="20"/>
          <w:szCs w:val="20"/>
        </w:rPr>
        <w:t>Monjous</w:t>
      </w:r>
      <w:proofErr w:type="spellEnd"/>
      <w:r w:rsidR="004939D1">
        <w:rPr>
          <w:rFonts w:asciiTheme="minorBidi" w:hAnsiTheme="minorBidi"/>
          <w:sz w:val="20"/>
          <w:szCs w:val="20"/>
        </w:rPr>
        <w:t>, 33 170 GRADIGNAN, le 05 MAI 2024.</w:t>
      </w:r>
    </w:p>
    <w:p w14:paraId="3DBF66AA" w14:textId="4761F730" w:rsidR="004939D1" w:rsidRDefault="004939D1" w:rsidP="000A1CEF">
      <w:pPr>
        <w:spacing w:after="0" w:line="276" w:lineRule="auto"/>
        <w:ind w:left="-426" w:right="-709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L’accueil des exposants se fera </w:t>
      </w:r>
      <w:r w:rsidR="00BB724C">
        <w:rPr>
          <w:rFonts w:asciiTheme="minorBidi" w:hAnsiTheme="minorBidi"/>
          <w:sz w:val="20"/>
          <w:szCs w:val="20"/>
        </w:rPr>
        <w:t xml:space="preserve">de 6H00 à 8H30. </w:t>
      </w:r>
    </w:p>
    <w:p w14:paraId="109B423F" w14:textId="29C15AEE" w:rsidR="00BB724C" w:rsidRDefault="00BB724C" w:rsidP="000A1CEF">
      <w:pPr>
        <w:spacing w:after="0" w:line="276" w:lineRule="auto"/>
        <w:ind w:left="-426" w:right="-709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Le démontage des stands se fera à partir de 1</w:t>
      </w:r>
      <w:r w:rsidR="00897A19">
        <w:rPr>
          <w:rFonts w:asciiTheme="minorBidi" w:hAnsiTheme="minorBidi"/>
          <w:sz w:val="20"/>
          <w:szCs w:val="20"/>
        </w:rPr>
        <w:t>7</w:t>
      </w:r>
      <w:r>
        <w:rPr>
          <w:rFonts w:asciiTheme="minorBidi" w:hAnsiTheme="minorBidi"/>
          <w:sz w:val="20"/>
          <w:szCs w:val="20"/>
        </w:rPr>
        <w:t>H</w:t>
      </w:r>
      <w:r w:rsidR="00CC64F3">
        <w:rPr>
          <w:rFonts w:asciiTheme="minorBidi" w:hAnsiTheme="minorBidi"/>
          <w:sz w:val="20"/>
          <w:szCs w:val="20"/>
        </w:rPr>
        <w:t>00</w:t>
      </w:r>
      <w:r>
        <w:rPr>
          <w:rFonts w:asciiTheme="minorBidi" w:hAnsiTheme="minorBidi"/>
          <w:sz w:val="20"/>
          <w:szCs w:val="20"/>
        </w:rPr>
        <w:t>.</w:t>
      </w:r>
    </w:p>
    <w:p w14:paraId="1ACB0CE5" w14:textId="693D9673" w:rsidR="00BB724C" w:rsidRDefault="00BB724C" w:rsidP="000A1CEF">
      <w:pPr>
        <w:spacing w:after="0" w:line="276" w:lineRule="auto"/>
        <w:ind w:left="-426" w:right="-709"/>
        <w:jc w:val="both"/>
        <w:rPr>
          <w:rFonts w:asciiTheme="minorBidi" w:hAnsiTheme="minorBidi"/>
          <w:sz w:val="20"/>
          <w:szCs w:val="20"/>
        </w:rPr>
      </w:pPr>
      <w:r w:rsidRPr="00470083">
        <w:rPr>
          <w:rFonts w:asciiTheme="minorBidi" w:hAnsiTheme="minorBidi"/>
          <w:sz w:val="20"/>
          <w:szCs w:val="20"/>
          <w:u w:val="single"/>
        </w:rPr>
        <w:t>Article 2 :</w:t>
      </w:r>
      <w:r>
        <w:rPr>
          <w:rFonts w:asciiTheme="minorBidi" w:hAnsiTheme="minorBidi"/>
          <w:sz w:val="20"/>
          <w:szCs w:val="20"/>
        </w:rPr>
        <w:t xml:space="preserve"> Toute personne doit justifier de son identité e</w:t>
      </w:r>
      <w:r w:rsidR="003E2468">
        <w:rPr>
          <w:rFonts w:asciiTheme="minorBidi" w:hAnsiTheme="minorBidi"/>
          <w:sz w:val="20"/>
          <w:szCs w:val="20"/>
        </w:rPr>
        <w:t>n donnant la copie d’une pièce d’identité lors de l’inscription.</w:t>
      </w:r>
    </w:p>
    <w:p w14:paraId="20314975" w14:textId="3528DFE6" w:rsidR="00C26017" w:rsidRDefault="003E2468" w:rsidP="000A1CEF">
      <w:pPr>
        <w:spacing w:after="0" w:line="276" w:lineRule="auto"/>
        <w:ind w:left="-426" w:right="-709"/>
        <w:jc w:val="both"/>
        <w:rPr>
          <w:rFonts w:asciiTheme="minorBidi" w:hAnsiTheme="minorBidi"/>
          <w:sz w:val="20"/>
          <w:szCs w:val="20"/>
        </w:rPr>
      </w:pPr>
      <w:r w:rsidRPr="00470083">
        <w:rPr>
          <w:rFonts w:asciiTheme="minorBidi" w:hAnsiTheme="minorBidi"/>
          <w:sz w:val="20"/>
          <w:szCs w:val="20"/>
          <w:u w:val="single"/>
        </w:rPr>
        <w:t>Article 3 :</w:t>
      </w:r>
      <w:r>
        <w:rPr>
          <w:rFonts w:asciiTheme="minorBidi" w:hAnsiTheme="minorBidi"/>
          <w:sz w:val="20"/>
          <w:szCs w:val="20"/>
        </w:rPr>
        <w:t xml:space="preserve"> Une participation de</w:t>
      </w:r>
      <w:r w:rsidR="009B074B">
        <w:rPr>
          <w:rFonts w:asciiTheme="minorBidi" w:hAnsiTheme="minorBidi"/>
          <w:sz w:val="20"/>
          <w:szCs w:val="20"/>
        </w:rPr>
        <w:t xml:space="preserve"> </w:t>
      </w:r>
      <w:r w:rsidR="009B074B" w:rsidRPr="00DE4A33">
        <w:rPr>
          <w:rFonts w:asciiTheme="minorBidi" w:hAnsiTheme="minorBidi"/>
          <w:b/>
          <w:bCs/>
          <w:sz w:val="20"/>
          <w:szCs w:val="20"/>
          <w:u w:val="single"/>
        </w:rPr>
        <w:t>3</w:t>
      </w:r>
      <w:r w:rsidRPr="00DE4A33">
        <w:rPr>
          <w:rFonts w:asciiTheme="minorBidi" w:hAnsiTheme="minorBidi"/>
          <w:b/>
          <w:bCs/>
          <w:sz w:val="20"/>
          <w:szCs w:val="20"/>
          <w:u w:val="single"/>
        </w:rPr>
        <w:t xml:space="preserve"> € le mètre linéaire</w:t>
      </w:r>
      <w:r>
        <w:rPr>
          <w:rFonts w:asciiTheme="minorBidi" w:hAnsiTheme="minorBidi"/>
          <w:sz w:val="20"/>
          <w:szCs w:val="20"/>
        </w:rPr>
        <w:t xml:space="preserve"> est demandée à l’inscription. Le vendeur fait connaître ses </w:t>
      </w:r>
      <w:r w:rsidR="00EE4D50">
        <w:rPr>
          <w:rFonts w:asciiTheme="minorBidi" w:hAnsiTheme="minorBidi"/>
          <w:sz w:val="20"/>
          <w:szCs w:val="20"/>
        </w:rPr>
        <w:t>désidératas</w:t>
      </w:r>
      <w:r>
        <w:rPr>
          <w:rFonts w:asciiTheme="minorBidi" w:hAnsiTheme="minorBidi"/>
          <w:sz w:val="20"/>
          <w:szCs w:val="20"/>
        </w:rPr>
        <w:t xml:space="preserve"> lors de son inscription préalable</w:t>
      </w:r>
      <w:r w:rsidR="00EE4D50">
        <w:rPr>
          <w:rFonts w:asciiTheme="minorBidi" w:hAnsiTheme="minorBidi"/>
          <w:sz w:val="20"/>
          <w:szCs w:val="20"/>
        </w:rPr>
        <w:t xml:space="preserve"> </w:t>
      </w:r>
      <w:r w:rsidR="00EE4D50" w:rsidRPr="00CC64F3">
        <w:rPr>
          <w:rFonts w:asciiTheme="minorBidi" w:hAnsiTheme="minorBidi"/>
          <w:b/>
          <w:bCs/>
          <w:sz w:val="20"/>
          <w:szCs w:val="20"/>
          <w:u w:val="single"/>
        </w:rPr>
        <w:t>( </w:t>
      </w:r>
      <w:r w:rsidR="009B074B" w:rsidRPr="00CC64F3">
        <w:rPr>
          <w:rFonts w:asciiTheme="minorBidi" w:hAnsiTheme="minorBidi"/>
          <w:b/>
          <w:bCs/>
          <w:sz w:val="20"/>
          <w:szCs w:val="20"/>
          <w:u w:val="single"/>
        </w:rPr>
        <w:t>3</w:t>
      </w:r>
      <w:r w:rsidR="00EE4D50" w:rsidRPr="00CC64F3">
        <w:rPr>
          <w:rFonts w:asciiTheme="minorBidi" w:hAnsiTheme="minorBidi"/>
          <w:b/>
          <w:bCs/>
          <w:sz w:val="20"/>
          <w:szCs w:val="20"/>
          <w:u w:val="single"/>
        </w:rPr>
        <w:t xml:space="preserve"> m minimum)</w:t>
      </w:r>
      <w:r w:rsidR="00EE4D50">
        <w:rPr>
          <w:rFonts w:asciiTheme="minorBidi" w:hAnsiTheme="minorBidi"/>
          <w:sz w:val="20"/>
          <w:szCs w:val="20"/>
        </w:rPr>
        <w:t>.</w:t>
      </w:r>
      <w:r w:rsidR="007E634D">
        <w:rPr>
          <w:rFonts w:asciiTheme="minorBidi" w:hAnsiTheme="minorBidi"/>
          <w:sz w:val="20"/>
          <w:szCs w:val="20"/>
        </w:rPr>
        <w:t xml:space="preserve">Il ne sera pas possible de laisser le véhicule </w:t>
      </w:r>
      <w:r w:rsidR="00D450AE">
        <w:rPr>
          <w:rFonts w:asciiTheme="minorBidi" w:hAnsiTheme="minorBidi"/>
          <w:sz w:val="20"/>
          <w:szCs w:val="20"/>
        </w:rPr>
        <w:t>derrière son emplacemen</w:t>
      </w:r>
      <w:r w:rsidR="009C2A7E">
        <w:rPr>
          <w:rFonts w:asciiTheme="minorBidi" w:hAnsiTheme="minorBidi"/>
          <w:sz w:val="20"/>
          <w:szCs w:val="20"/>
        </w:rPr>
        <w:t>t</w:t>
      </w:r>
      <w:r w:rsidR="00A67011">
        <w:rPr>
          <w:rFonts w:asciiTheme="minorBidi" w:hAnsiTheme="minorBidi"/>
          <w:sz w:val="20"/>
          <w:szCs w:val="20"/>
        </w:rPr>
        <w:t>, hor</w:t>
      </w:r>
      <w:r w:rsidR="0050416F">
        <w:rPr>
          <w:rFonts w:asciiTheme="minorBidi" w:hAnsiTheme="minorBidi"/>
          <w:sz w:val="20"/>
          <w:szCs w:val="20"/>
        </w:rPr>
        <w:t>mis le temps de décharger</w:t>
      </w:r>
      <w:r w:rsidR="006E4E61">
        <w:rPr>
          <w:rFonts w:asciiTheme="minorBidi" w:hAnsiTheme="minorBidi"/>
          <w:sz w:val="20"/>
          <w:szCs w:val="20"/>
        </w:rPr>
        <w:t xml:space="preserve"> selon possibilité. </w:t>
      </w:r>
    </w:p>
    <w:p w14:paraId="1B1E0A7D" w14:textId="0D897742" w:rsidR="00C26017" w:rsidRDefault="00C26017" w:rsidP="000A1CEF">
      <w:pPr>
        <w:spacing w:after="0" w:line="276" w:lineRule="auto"/>
        <w:ind w:left="-426" w:right="-709"/>
        <w:jc w:val="both"/>
        <w:rPr>
          <w:rFonts w:asciiTheme="minorBidi" w:hAnsiTheme="minorBidi"/>
          <w:sz w:val="20"/>
          <w:szCs w:val="20"/>
        </w:rPr>
      </w:pPr>
      <w:r w:rsidRPr="00470083">
        <w:rPr>
          <w:rFonts w:asciiTheme="minorBidi" w:hAnsiTheme="minorBidi"/>
          <w:sz w:val="20"/>
          <w:szCs w:val="20"/>
          <w:u w:val="single"/>
        </w:rPr>
        <w:t>Article 4 :</w:t>
      </w:r>
      <w:r>
        <w:rPr>
          <w:rFonts w:asciiTheme="minorBidi" w:hAnsiTheme="minorBidi"/>
          <w:sz w:val="20"/>
          <w:szCs w:val="20"/>
        </w:rPr>
        <w:t xml:space="preserve"> </w:t>
      </w:r>
      <w:r w:rsidR="00916BD8">
        <w:rPr>
          <w:rFonts w:asciiTheme="minorBidi" w:hAnsiTheme="minorBidi"/>
          <w:sz w:val="20"/>
          <w:szCs w:val="20"/>
        </w:rPr>
        <w:t>L</w:t>
      </w:r>
      <w:r>
        <w:rPr>
          <w:rFonts w:asciiTheme="minorBidi" w:hAnsiTheme="minorBidi"/>
          <w:sz w:val="20"/>
          <w:szCs w:val="20"/>
        </w:rPr>
        <w:t xml:space="preserve">es emplacements seront attribués au moment de votre arrivée sur le site. </w:t>
      </w:r>
    </w:p>
    <w:p w14:paraId="720A0777" w14:textId="18C76DBA" w:rsidR="000205BB" w:rsidRDefault="000205BB" w:rsidP="000A1CEF">
      <w:pPr>
        <w:spacing w:after="0" w:line="276" w:lineRule="auto"/>
        <w:ind w:left="-426" w:right="-709"/>
        <w:jc w:val="both"/>
        <w:rPr>
          <w:rFonts w:asciiTheme="minorBidi" w:hAnsiTheme="minorBidi"/>
          <w:sz w:val="20"/>
          <w:szCs w:val="20"/>
        </w:rPr>
      </w:pPr>
      <w:r w:rsidRPr="00470083">
        <w:rPr>
          <w:rFonts w:asciiTheme="minorBidi" w:hAnsiTheme="minorBidi"/>
          <w:sz w:val="20"/>
          <w:szCs w:val="20"/>
          <w:u w:val="single"/>
        </w:rPr>
        <w:t>Article 5 :</w:t>
      </w:r>
      <w:r>
        <w:rPr>
          <w:rFonts w:asciiTheme="minorBidi" w:hAnsiTheme="minorBidi"/>
          <w:sz w:val="20"/>
          <w:szCs w:val="20"/>
        </w:rPr>
        <w:t xml:space="preserve"> </w:t>
      </w:r>
      <w:r w:rsidR="0085772B">
        <w:rPr>
          <w:rFonts w:asciiTheme="minorBidi" w:hAnsiTheme="minorBidi"/>
          <w:sz w:val="20"/>
          <w:szCs w:val="20"/>
        </w:rPr>
        <w:t>L</w:t>
      </w:r>
      <w:r>
        <w:rPr>
          <w:rFonts w:asciiTheme="minorBidi" w:hAnsiTheme="minorBidi"/>
          <w:sz w:val="20"/>
          <w:szCs w:val="20"/>
        </w:rPr>
        <w:t xml:space="preserve">es emplacements seront attribués par l’organisateur et ne pourront être </w:t>
      </w:r>
      <w:r w:rsidR="009108BC">
        <w:rPr>
          <w:rFonts w:asciiTheme="minorBidi" w:hAnsiTheme="minorBidi"/>
          <w:sz w:val="20"/>
          <w:szCs w:val="20"/>
        </w:rPr>
        <w:t>contestés. Seul</w:t>
      </w:r>
      <w:r>
        <w:rPr>
          <w:rFonts w:asciiTheme="minorBidi" w:hAnsiTheme="minorBidi"/>
          <w:sz w:val="20"/>
          <w:szCs w:val="20"/>
        </w:rPr>
        <w:t xml:space="preserve"> l’organisateur est habilité à faire des modifications si nécessaire</w:t>
      </w:r>
      <w:r w:rsidR="009108BC">
        <w:rPr>
          <w:rFonts w:asciiTheme="minorBidi" w:hAnsiTheme="minorBidi"/>
          <w:sz w:val="20"/>
          <w:szCs w:val="20"/>
        </w:rPr>
        <w:t>.</w:t>
      </w:r>
    </w:p>
    <w:p w14:paraId="232D369C" w14:textId="63FA7CFF" w:rsidR="009108BC" w:rsidRDefault="009108BC" w:rsidP="000A1CEF">
      <w:pPr>
        <w:spacing w:after="0" w:line="276" w:lineRule="auto"/>
        <w:ind w:left="-426" w:right="-709"/>
        <w:jc w:val="both"/>
        <w:rPr>
          <w:rFonts w:asciiTheme="minorBidi" w:hAnsiTheme="minorBidi"/>
          <w:sz w:val="20"/>
          <w:szCs w:val="20"/>
        </w:rPr>
      </w:pPr>
      <w:r w:rsidRPr="00470083">
        <w:rPr>
          <w:rFonts w:asciiTheme="minorBidi" w:hAnsiTheme="minorBidi"/>
          <w:sz w:val="20"/>
          <w:szCs w:val="20"/>
          <w:u w:val="single"/>
        </w:rPr>
        <w:t>Article 6 :</w:t>
      </w:r>
      <w:r>
        <w:rPr>
          <w:rFonts w:asciiTheme="minorBidi" w:hAnsiTheme="minorBidi"/>
          <w:sz w:val="20"/>
          <w:szCs w:val="20"/>
        </w:rPr>
        <w:t xml:space="preserve"> Dès leur arrivée, les exposants s’installent dans les places </w:t>
      </w:r>
      <w:r w:rsidR="00670350">
        <w:rPr>
          <w:rFonts w:asciiTheme="minorBidi" w:hAnsiTheme="minorBidi"/>
          <w:sz w:val="20"/>
          <w:szCs w:val="20"/>
        </w:rPr>
        <w:t xml:space="preserve">qui leur ont été allouées. </w:t>
      </w:r>
      <w:r w:rsidR="006039E8">
        <w:rPr>
          <w:rFonts w:asciiTheme="minorBidi" w:hAnsiTheme="minorBidi"/>
          <w:sz w:val="20"/>
          <w:szCs w:val="20"/>
        </w:rPr>
        <w:t xml:space="preserve">Les voitures seront garées </w:t>
      </w:r>
      <w:r w:rsidR="00F01E9F">
        <w:rPr>
          <w:rFonts w:asciiTheme="minorBidi" w:hAnsiTheme="minorBidi"/>
          <w:sz w:val="20"/>
          <w:szCs w:val="20"/>
        </w:rPr>
        <w:t>dans le</w:t>
      </w:r>
      <w:r w:rsidR="006039E8">
        <w:rPr>
          <w:rFonts w:asciiTheme="minorBidi" w:hAnsiTheme="minorBidi"/>
          <w:sz w:val="20"/>
          <w:szCs w:val="20"/>
        </w:rPr>
        <w:t xml:space="preserve"> parc de la Tannerie.</w:t>
      </w:r>
    </w:p>
    <w:p w14:paraId="60B528B9" w14:textId="33AB760B" w:rsidR="00670350" w:rsidRDefault="00670350" w:rsidP="000A1CEF">
      <w:pPr>
        <w:spacing w:after="0" w:line="276" w:lineRule="auto"/>
        <w:ind w:left="-426" w:right="-709"/>
        <w:jc w:val="both"/>
        <w:rPr>
          <w:rFonts w:asciiTheme="minorBidi" w:hAnsiTheme="minorBidi"/>
          <w:sz w:val="20"/>
          <w:szCs w:val="20"/>
        </w:rPr>
      </w:pPr>
      <w:r w:rsidRPr="00470083">
        <w:rPr>
          <w:rFonts w:asciiTheme="minorBidi" w:hAnsiTheme="minorBidi"/>
          <w:sz w:val="20"/>
          <w:szCs w:val="20"/>
          <w:u w:val="single"/>
        </w:rPr>
        <w:t>Article 7 :</w:t>
      </w:r>
      <w:r>
        <w:rPr>
          <w:rFonts w:asciiTheme="minorBidi" w:hAnsiTheme="minorBidi"/>
          <w:sz w:val="20"/>
          <w:szCs w:val="20"/>
        </w:rPr>
        <w:t xml:space="preserve"> Aucune circulation de véhicule sur le terrain n’est acceptée de 9H00 à 17H</w:t>
      </w:r>
      <w:r w:rsidR="00DE4A33">
        <w:rPr>
          <w:rFonts w:asciiTheme="minorBidi" w:hAnsiTheme="minorBidi"/>
          <w:sz w:val="20"/>
          <w:szCs w:val="20"/>
        </w:rPr>
        <w:t>00</w:t>
      </w:r>
      <w:r>
        <w:rPr>
          <w:rFonts w:asciiTheme="minorBidi" w:hAnsiTheme="minorBidi"/>
          <w:sz w:val="20"/>
          <w:szCs w:val="20"/>
        </w:rPr>
        <w:t>.</w:t>
      </w:r>
    </w:p>
    <w:p w14:paraId="48F6D5AB" w14:textId="1452ABFB" w:rsidR="00516225" w:rsidRDefault="00516225" w:rsidP="000A1CEF">
      <w:pPr>
        <w:spacing w:after="0" w:line="276" w:lineRule="auto"/>
        <w:ind w:left="-426" w:right="-709"/>
        <w:jc w:val="both"/>
        <w:rPr>
          <w:rFonts w:asciiTheme="minorBidi" w:hAnsiTheme="minorBidi"/>
          <w:sz w:val="20"/>
          <w:szCs w:val="20"/>
        </w:rPr>
      </w:pPr>
      <w:r w:rsidRPr="00470083">
        <w:rPr>
          <w:rFonts w:asciiTheme="minorBidi" w:hAnsiTheme="minorBidi"/>
          <w:sz w:val="20"/>
          <w:szCs w:val="20"/>
          <w:u w:val="single"/>
        </w:rPr>
        <w:t>Article 8 :</w:t>
      </w:r>
      <w:r>
        <w:rPr>
          <w:rFonts w:asciiTheme="minorBidi" w:hAnsiTheme="minorBidi"/>
          <w:sz w:val="20"/>
          <w:szCs w:val="20"/>
        </w:rPr>
        <w:t xml:space="preserve"> Les places non occupées </w:t>
      </w:r>
      <w:r w:rsidR="00825934">
        <w:rPr>
          <w:rFonts w:asciiTheme="minorBidi" w:hAnsiTheme="minorBidi"/>
          <w:sz w:val="20"/>
          <w:szCs w:val="20"/>
        </w:rPr>
        <w:t xml:space="preserve">à 10H ne sont plus réservées et peuvent être éventuellement attribuées </w:t>
      </w:r>
      <w:r w:rsidR="00EF0049">
        <w:rPr>
          <w:rFonts w:asciiTheme="minorBidi" w:hAnsiTheme="minorBidi"/>
          <w:sz w:val="20"/>
          <w:szCs w:val="20"/>
        </w:rPr>
        <w:t>à d’autres exposants. Les sommes versées resteront</w:t>
      </w:r>
      <w:r w:rsidR="00E71832">
        <w:rPr>
          <w:rFonts w:asciiTheme="minorBidi" w:hAnsiTheme="minorBidi"/>
          <w:sz w:val="20"/>
          <w:szCs w:val="20"/>
        </w:rPr>
        <w:t>,</w:t>
      </w:r>
      <w:r w:rsidR="00EF0049">
        <w:rPr>
          <w:rFonts w:asciiTheme="minorBidi" w:hAnsiTheme="minorBidi"/>
          <w:sz w:val="20"/>
          <w:szCs w:val="20"/>
        </w:rPr>
        <w:t xml:space="preserve"> dans ce cas</w:t>
      </w:r>
      <w:r w:rsidR="00E71832">
        <w:rPr>
          <w:rFonts w:asciiTheme="minorBidi" w:hAnsiTheme="minorBidi"/>
          <w:sz w:val="20"/>
          <w:szCs w:val="20"/>
        </w:rPr>
        <w:t>,</w:t>
      </w:r>
      <w:r w:rsidR="00EF0049">
        <w:rPr>
          <w:rFonts w:asciiTheme="minorBidi" w:hAnsiTheme="minorBidi"/>
          <w:sz w:val="20"/>
          <w:szCs w:val="20"/>
        </w:rPr>
        <w:t xml:space="preserve"> acquises à l’associati</w:t>
      </w:r>
      <w:r w:rsidR="00220CC2">
        <w:rPr>
          <w:rFonts w:asciiTheme="minorBidi" w:hAnsiTheme="minorBidi"/>
          <w:sz w:val="20"/>
          <w:szCs w:val="20"/>
        </w:rPr>
        <w:t>on organisatrice à titre d’indemnité. En cas d’</w:t>
      </w:r>
      <w:r w:rsidR="00044DB7">
        <w:rPr>
          <w:rFonts w:asciiTheme="minorBidi" w:hAnsiTheme="minorBidi"/>
          <w:sz w:val="20"/>
          <w:szCs w:val="20"/>
        </w:rPr>
        <w:t>impossibilité</w:t>
      </w:r>
      <w:r w:rsidR="00220CC2">
        <w:rPr>
          <w:rFonts w:asciiTheme="minorBidi" w:hAnsiTheme="minorBidi"/>
          <w:sz w:val="20"/>
          <w:szCs w:val="20"/>
        </w:rPr>
        <w:t>, aviser dès que possible les organisateurs</w:t>
      </w:r>
      <w:r w:rsidR="00044DB7">
        <w:rPr>
          <w:rFonts w:asciiTheme="minorBidi" w:hAnsiTheme="minorBidi"/>
          <w:sz w:val="20"/>
          <w:szCs w:val="20"/>
        </w:rPr>
        <w:t>, au maximum le mercredi précédant la manifestation jusqu’à 19h.</w:t>
      </w:r>
    </w:p>
    <w:p w14:paraId="4E7963EC" w14:textId="13700C3C" w:rsidR="00CC178A" w:rsidRDefault="00CC178A" w:rsidP="000A1CEF">
      <w:pPr>
        <w:spacing w:after="0" w:line="276" w:lineRule="auto"/>
        <w:ind w:left="-426" w:right="-709"/>
        <w:jc w:val="both"/>
        <w:rPr>
          <w:rFonts w:asciiTheme="minorBidi" w:hAnsiTheme="minorBidi"/>
          <w:sz w:val="20"/>
          <w:szCs w:val="20"/>
        </w:rPr>
      </w:pPr>
      <w:r w:rsidRPr="00470083">
        <w:rPr>
          <w:rFonts w:asciiTheme="minorBidi" w:hAnsiTheme="minorBidi"/>
          <w:sz w:val="20"/>
          <w:szCs w:val="20"/>
          <w:u w:val="single"/>
        </w:rPr>
        <w:t>Article 9 :</w:t>
      </w:r>
      <w:r>
        <w:rPr>
          <w:rFonts w:asciiTheme="minorBidi" w:hAnsiTheme="minorBidi"/>
          <w:sz w:val="20"/>
          <w:szCs w:val="20"/>
        </w:rPr>
        <w:t xml:space="preserve"> </w:t>
      </w:r>
      <w:r w:rsidR="0021231A">
        <w:rPr>
          <w:rFonts w:asciiTheme="minorBidi" w:hAnsiTheme="minorBidi"/>
          <w:sz w:val="20"/>
          <w:szCs w:val="20"/>
        </w:rPr>
        <w:t xml:space="preserve">Il est interdit de modifier la disposition des emplacements. Seuls les organisateurs sont habilités à le faire si nécessaire. </w:t>
      </w:r>
    </w:p>
    <w:p w14:paraId="1B27FBB0" w14:textId="045D7AFF" w:rsidR="0021231A" w:rsidRDefault="0021231A" w:rsidP="000A1CEF">
      <w:pPr>
        <w:spacing w:after="0" w:line="276" w:lineRule="auto"/>
        <w:ind w:left="-426" w:right="-709"/>
        <w:jc w:val="both"/>
        <w:rPr>
          <w:rFonts w:asciiTheme="minorBidi" w:hAnsiTheme="minorBidi"/>
          <w:sz w:val="20"/>
          <w:szCs w:val="20"/>
        </w:rPr>
      </w:pPr>
      <w:r w:rsidRPr="00470083">
        <w:rPr>
          <w:rFonts w:asciiTheme="minorBidi" w:hAnsiTheme="minorBidi"/>
          <w:sz w:val="20"/>
          <w:szCs w:val="20"/>
          <w:u w:val="single"/>
        </w:rPr>
        <w:t>Article 10 :</w:t>
      </w:r>
      <w:r>
        <w:rPr>
          <w:rFonts w:asciiTheme="minorBidi" w:hAnsiTheme="minorBidi"/>
          <w:sz w:val="20"/>
          <w:szCs w:val="20"/>
        </w:rPr>
        <w:t xml:space="preserve"> </w:t>
      </w:r>
      <w:r w:rsidR="0085772B">
        <w:rPr>
          <w:rFonts w:asciiTheme="minorBidi" w:hAnsiTheme="minorBidi"/>
          <w:sz w:val="20"/>
          <w:szCs w:val="20"/>
        </w:rPr>
        <w:t>L</w:t>
      </w:r>
      <w:r>
        <w:rPr>
          <w:rFonts w:asciiTheme="minorBidi" w:hAnsiTheme="minorBidi"/>
          <w:sz w:val="20"/>
          <w:szCs w:val="20"/>
        </w:rPr>
        <w:t xml:space="preserve">es objets exposés restent sous la responsabilité de leur propriétaire. Les organisateurs ne peuvent en aucun cas être tenus responsables des litiges tels que perte, casse, ou autres </w:t>
      </w:r>
      <w:r w:rsidR="00EC351B">
        <w:rPr>
          <w:rFonts w:asciiTheme="minorBidi" w:hAnsiTheme="minorBidi"/>
          <w:sz w:val="20"/>
          <w:szCs w:val="20"/>
        </w:rPr>
        <w:t>détériorations</w:t>
      </w:r>
      <w:r>
        <w:rPr>
          <w:rFonts w:asciiTheme="minorBidi" w:hAnsiTheme="minorBidi"/>
          <w:sz w:val="20"/>
          <w:szCs w:val="20"/>
        </w:rPr>
        <w:t>.</w:t>
      </w:r>
    </w:p>
    <w:p w14:paraId="5F8C5306" w14:textId="02F3A881" w:rsidR="00EC351B" w:rsidRDefault="00EC351B" w:rsidP="000A1CEF">
      <w:pPr>
        <w:spacing w:after="0" w:line="276" w:lineRule="auto"/>
        <w:ind w:left="-426" w:right="-709"/>
        <w:jc w:val="both"/>
        <w:rPr>
          <w:rFonts w:asciiTheme="minorBidi" w:hAnsiTheme="minorBidi"/>
          <w:sz w:val="20"/>
          <w:szCs w:val="20"/>
        </w:rPr>
      </w:pPr>
      <w:r w:rsidRPr="00470083">
        <w:rPr>
          <w:rFonts w:asciiTheme="minorBidi" w:hAnsiTheme="minorBidi"/>
          <w:sz w:val="20"/>
          <w:szCs w:val="20"/>
          <w:u w:val="single"/>
        </w:rPr>
        <w:t>Article 11 :</w:t>
      </w:r>
      <w:r>
        <w:rPr>
          <w:rFonts w:asciiTheme="minorBidi" w:hAnsiTheme="minorBidi"/>
          <w:sz w:val="20"/>
          <w:szCs w:val="20"/>
        </w:rPr>
        <w:t xml:space="preserve"> </w:t>
      </w:r>
      <w:r w:rsidR="0085772B">
        <w:rPr>
          <w:rFonts w:asciiTheme="minorBidi" w:hAnsiTheme="minorBidi"/>
          <w:sz w:val="20"/>
          <w:szCs w:val="20"/>
        </w:rPr>
        <w:t>L</w:t>
      </w:r>
      <w:r>
        <w:rPr>
          <w:rFonts w:asciiTheme="minorBidi" w:hAnsiTheme="minorBidi"/>
          <w:sz w:val="20"/>
          <w:szCs w:val="20"/>
        </w:rPr>
        <w:t>es exposants s’engagent à se conformer à la législation en vigueur en matière de sécurité et ne p</w:t>
      </w:r>
      <w:r w:rsidR="00171049">
        <w:rPr>
          <w:rFonts w:asciiTheme="minorBidi" w:hAnsiTheme="minorBidi"/>
          <w:sz w:val="20"/>
          <w:szCs w:val="20"/>
        </w:rPr>
        <w:t xml:space="preserve">as proposer à la vente des biens non-conformes aux règles : </w:t>
      </w:r>
    </w:p>
    <w:p w14:paraId="3B1182E0" w14:textId="40000D27" w:rsidR="00171049" w:rsidRDefault="00171049" w:rsidP="000A1CEF">
      <w:pPr>
        <w:pStyle w:val="Paragraphedeliste"/>
        <w:numPr>
          <w:ilvl w:val="0"/>
          <w:numId w:val="2"/>
        </w:numPr>
        <w:spacing w:after="0" w:line="276" w:lineRule="auto"/>
        <w:ind w:left="142" w:right="-709" w:firstLine="0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Vente d’animaux, nourriture (sauf professionnel autorisés par l’organisateur</w:t>
      </w:r>
      <w:r w:rsidR="00E73A05">
        <w:rPr>
          <w:rFonts w:asciiTheme="minorBidi" w:hAnsiTheme="minorBidi"/>
          <w:sz w:val="20"/>
          <w:szCs w:val="20"/>
        </w:rPr>
        <w:t>)</w:t>
      </w:r>
    </w:p>
    <w:p w14:paraId="35318E87" w14:textId="35EF46C3" w:rsidR="00E73A05" w:rsidRDefault="00E73A05" w:rsidP="000A1CEF">
      <w:pPr>
        <w:pStyle w:val="Paragraphedeliste"/>
        <w:numPr>
          <w:ilvl w:val="0"/>
          <w:numId w:val="2"/>
        </w:numPr>
        <w:spacing w:after="0" w:line="276" w:lineRule="auto"/>
        <w:ind w:left="142" w:right="-709" w:firstLine="0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Cd et jeux gravés(copies), produits inflammables…</w:t>
      </w:r>
    </w:p>
    <w:p w14:paraId="24CD61BE" w14:textId="0F5FD1B7" w:rsidR="000A1CEF" w:rsidRDefault="00A33CE1" w:rsidP="000A1CEF">
      <w:pPr>
        <w:spacing w:after="0" w:line="276" w:lineRule="auto"/>
        <w:ind w:left="-426" w:right="-709"/>
        <w:jc w:val="both"/>
        <w:rPr>
          <w:rFonts w:asciiTheme="minorBidi" w:hAnsiTheme="minorBidi"/>
          <w:sz w:val="20"/>
          <w:szCs w:val="20"/>
        </w:rPr>
      </w:pPr>
      <w:r w:rsidRPr="000A1CEF">
        <w:rPr>
          <w:rFonts w:asciiTheme="minorBidi" w:hAnsiTheme="minorBidi"/>
          <w:sz w:val="20"/>
          <w:szCs w:val="20"/>
          <w:u w:val="single"/>
        </w:rPr>
        <w:t>Article 12 :</w:t>
      </w:r>
      <w:r w:rsidRPr="000A1CEF">
        <w:rPr>
          <w:rFonts w:asciiTheme="minorBidi" w:hAnsiTheme="minorBidi"/>
          <w:sz w:val="20"/>
          <w:szCs w:val="20"/>
        </w:rPr>
        <w:t xml:space="preserve"> </w:t>
      </w:r>
      <w:r w:rsidR="000A1CEF">
        <w:rPr>
          <w:rFonts w:asciiTheme="minorBidi" w:hAnsiTheme="minorBidi"/>
          <w:sz w:val="20"/>
          <w:szCs w:val="20"/>
        </w:rPr>
        <w:t>Les exposants n’auront pas la possibilité de vendre</w:t>
      </w:r>
      <w:r w:rsidR="000A1CEF" w:rsidRPr="000A1CEF">
        <w:rPr>
          <w:rFonts w:asciiTheme="minorBidi" w:hAnsiTheme="minorBidi"/>
          <w:sz w:val="20"/>
          <w:szCs w:val="20"/>
        </w:rPr>
        <w:t xml:space="preserve"> de la nourriture, seul l’organisateur est habilité à le faire. </w:t>
      </w:r>
    </w:p>
    <w:p w14:paraId="31004D88" w14:textId="0E084FC6" w:rsidR="005864BC" w:rsidRDefault="005864BC" w:rsidP="000A1CEF">
      <w:pPr>
        <w:spacing w:after="0" w:line="276" w:lineRule="auto"/>
        <w:ind w:left="-426" w:right="-709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  <w:u w:val="single"/>
        </w:rPr>
        <w:t>Article 13 :</w:t>
      </w:r>
      <w:r>
        <w:rPr>
          <w:rFonts w:asciiTheme="minorBidi" w:hAnsiTheme="minorBidi"/>
          <w:sz w:val="20"/>
          <w:szCs w:val="20"/>
        </w:rPr>
        <w:t xml:space="preserve"> </w:t>
      </w:r>
      <w:r w:rsidR="00FF2849">
        <w:rPr>
          <w:rFonts w:asciiTheme="minorBidi" w:hAnsiTheme="minorBidi"/>
          <w:sz w:val="20"/>
          <w:szCs w:val="20"/>
        </w:rPr>
        <w:t xml:space="preserve">Les animaux présents sur l’événement devront être tenus en laisse. </w:t>
      </w:r>
    </w:p>
    <w:p w14:paraId="2C56FFA2" w14:textId="5A3D7F6B" w:rsidR="000A1CEF" w:rsidRDefault="000A1CEF" w:rsidP="000A1CEF">
      <w:pPr>
        <w:spacing w:after="0" w:line="276" w:lineRule="auto"/>
        <w:ind w:left="-426" w:right="-709"/>
        <w:jc w:val="both"/>
        <w:rPr>
          <w:rFonts w:asciiTheme="minorBidi" w:hAnsiTheme="minorBidi"/>
          <w:sz w:val="20"/>
          <w:szCs w:val="20"/>
        </w:rPr>
      </w:pPr>
      <w:r w:rsidRPr="000A1CEF">
        <w:rPr>
          <w:rFonts w:asciiTheme="minorBidi" w:hAnsiTheme="minorBidi"/>
          <w:sz w:val="20"/>
          <w:szCs w:val="20"/>
          <w:u w:val="single"/>
        </w:rPr>
        <w:t>Article 1</w:t>
      </w:r>
      <w:r w:rsidR="00FF2849">
        <w:rPr>
          <w:rFonts w:asciiTheme="minorBidi" w:hAnsiTheme="minorBidi"/>
          <w:sz w:val="20"/>
          <w:szCs w:val="20"/>
          <w:u w:val="single"/>
        </w:rPr>
        <w:t>4</w:t>
      </w:r>
      <w:r w:rsidRPr="000A1CEF">
        <w:rPr>
          <w:rFonts w:asciiTheme="minorBidi" w:hAnsiTheme="minorBidi"/>
          <w:sz w:val="20"/>
          <w:szCs w:val="20"/>
          <w:u w:val="single"/>
        </w:rPr>
        <w:t> :</w:t>
      </w:r>
      <w:r>
        <w:rPr>
          <w:rFonts w:asciiTheme="minorBidi" w:hAnsiTheme="minorBidi"/>
          <w:sz w:val="20"/>
          <w:szCs w:val="20"/>
        </w:rPr>
        <w:t xml:space="preserve"> Les toilettes ne pourront être utilisés que par les exposants.</w:t>
      </w:r>
    </w:p>
    <w:p w14:paraId="34387652" w14:textId="43A7C179" w:rsidR="00367982" w:rsidRDefault="00367982" w:rsidP="000A1CEF">
      <w:pPr>
        <w:spacing w:after="0" w:line="276" w:lineRule="auto"/>
        <w:ind w:left="-426" w:right="-709"/>
        <w:jc w:val="both"/>
        <w:rPr>
          <w:rFonts w:asciiTheme="minorBidi" w:hAnsiTheme="minorBidi"/>
          <w:sz w:val="20"/>
          <w:szCs w:val="20"/>
        </w:rPr>
      </w:pPr>
      <w:r w:rsidRPr="00470083">
        <w:rPr>
          <w:rFonts w:asciiTheme="minorBidi" w:hAnsiTheme="minorBidi"/>
          <w:sz w:val="20"/>
          <w:szCs w:val="20"/>
          <w:u w:val="single"/>
        </w:rPr>
        <w:t>Article 1</w:t>
      </w:r>
      <w:r w:rsidR="00FF2849">
        <w:rPr>
          <w:rFonts w:asciiTheme="minorBidi" w:hAnsiTheme="minorBidi"/>
          <w:sz w:val="20"/>
          <w:szCs w:val="20"/>
          <w:u w:val="single"/>
        </w:rPr>
        <w:t>5</w:t>
      </w:r>
      <w:r w:rsidRPr="00470083">
        <w:rPr>
          <w:rFonts w:asciiTheme="minorBidi" w:hAnsiTheme="minorBidi"/>
          <w:sz w:val="20"/>
          <w:szCs w:val="20"/>
          <w:u w:val="single"/>
        </w:rPr>
        <w:t> :</w:t>
      </w:r>
      <w:r>
        <w:rPr>
          <w:rFonts w:asciiTheme="minorBidi" w:hAnsiTheme="minorBidi"/>
          <w:sz w:val="20"/>
          <w:szCs w:val="20"/>
        </w:rPr>
        <w:t xml:space="preserve"> Les organisateurs se dégagent de toute responsabilité en cas d’accident mortel. </w:t>
      </w:r>
    </w:p>
    <w:p w14:paraId="228D8395" w14:textId="36EC5A0E" w:rsidR="00367982" w:rsidRDefault="00367982" w:rsidP="000A1CEF">
      <w:pPr>
        <w:spacing w:after="0" w:line="276" w:lineRule="auto"/>
        <w:ind w:left="-426" w:right="-709"/>
        <w:jc w:val="both"/>
        <w:rPr>
          <w:rFonts w:asciiTheme="minorBidi" w:hAnsiTheme="minorBidi"/>
          <w:sz w:val="20"/>
          <w:szCs w:val="20"/>
        </w:rPr>
      </w:pPr>
      <w:r w:rsidRPr="00470083">
        <w:rPr>
          <w:rFonts w:asciiTheme="minorBidi" w:hAnsiTheme="minorBidi"/>
          <w:sz w:val="20"/>
          <w:szCs w:val="20"/>
          <w:u w:val="single"/>
        </w:rPr>
        <w:t xml:space="preserve">Article </w:t>
      </w:r>
      <w:r w:rsidR="00FF2849">
        <w:rPr>
          <w:rFonts w:asciiTheme="minorBidi" w:hAnsiTheme="minorBidi"/>
          <w:sz w:val="20"/>
          <w:szCs w:val="20"/>
          <w:u w:val="single"/>
        </w:rPr>
        <w:t>16</w:t>
      </w:r>
      <w:r w:rsidRPr="00470083">
        <w:rPr>
          <w:rFonts w:asciiTheme="minorBidi" w:hAnsiTheme="minorBidi"/>
          <w:sz w:val="20"/>
          <w:szCs w:val="20"/>
          <w:u w:val="single"/>
        </w:rPr>
        <w:t> :</w:t>
      </w:r>
      <w:r>
        <w:rPr>
          <w:rFonts w:asciiTheme="minorBidi" w:hAnsiTheme="minorBidi"/>
          <w:sz w:val="20"/>
          <w:szCs w:val="20"/>
        </w:rPr>
        <w:t xml:space="preserve"> En cas d’intempérie la manifestation n’est pas reportée, aucun remboursement n’est effectué. </w:t>
      </w:r>
    </w:p>
    <w:p w14:paraId="4505E612" w14:textId="6BB727F5" w:rsidR="00912652" w:rsidRDefault="00912652" w:rsidP="000A1CEF">
      <w:pPr>
        <w:spacing w:after="0" w:line="276" w:lineRule="auto"/>
        <w:ind w:left="-426" w:right="-709"/>
        <w:jc w:val="both"/>
        <w:rPr>
          <w:rFonts w:asciiTheme="minorBidi" w:hAnsiTheme="minorBidi"/>
          <w:sz w:val="20"/>
          <w:szCs w:val="20"/>
        </w:rPr>
      </w:pPr>
      <w:r w:rsidRPr="00824077">
        <w:rPr>
          <w:rFonts w:asciiTheme="minorBidi" w:hAnsiTheme="minorBidi"/>
          <w:sz w:val="20"/>
          <w:szCs w:val="20"/>
          <w:u w:val="single"/>
        </w:rPr>
        <w:t>Article 1</w:t>
      </w:r>
      <w:r w:rsidR="00FF2849">
        <w:rPr>
          <w:rFonts w:asciiTheme="minorBidi" w:hAnsiTheme="minorBidi"/>
          <w:sz w:val="20"/>
          <w:szCs w:val="20"/>
          <w:u w:val="single"/>
        </w:rPr>
        <w:t>7</w:t>
      </w:r>
      <w:r w:rsidRPr="00824077">
        <w:rPr>
          <w:rFonts w:asciiTheme="minorBidi" w:hAnsiTheme="minorBidi"/>
          <w:sz w:val="20"/>
          <w:szCs w:val="20"/>
          <w:u w:val="single"/>
        </w:rPr>
        <w:t> :</w:t>
      </w:r>
      <w:r>
        <w:rPr>
          <w:rFonts w:asciiTheme="minorBidi" w:hAnsiTheme="minorBidi"/>
          <w:sz w:val="20"/>
          <w:szCs w:val="20"/>
        </w:rPr>
        <w:t xml:space="preserve"> </w:t>
      </w:r>
      <w:r w:rsidR="00CE40F9">
        <w:rPr>
          <w:rFonts w:asciiTheme="minorBidi" w:hAnsiTheme="minorBidi"/>
          <w:sz w:val="20"/>
          <w:szCs w:val="20"/>
        </w:rPr>
        <w:t xml:space="preserve">Les objets non vendus et emballages ne pourront pas être laissés sur place. L’emplacement doit être </w:t>
      </w:r>
      <w:r w:rsidR="00FE140D">
        <w:rPr>
          <w:rFonts w:asciiTheme="minorBidi" w:hAnsiTheme="minorBidi"/>
          <w:sz w:val="20"/>
          <w:szCs w:val="20"/>
        </w:rPr>
        <w:t>quitté propre.</w:t>
      </w:r>
    </w:p>
    <w:p w14:paraId="0B0C4A8D" w14:textId="3DEFFF25" w:rsidR="00367982" w:rsidRDefault="00367982" w:rsidP="000A1CEF">
      <w:pPr>
        <w:spacing w:after="0" w:line="276" w:lineRule="auto"/>
        <w:ind w:left="-426" w:right="-709"/>
        <w:jc w:val="both"/>
        <w:rPr>
          <w:rFonts w:asciiTheme="minorBidi" w:hAnsiTheme="minorBidi"/>
          <w:sz w:val="20"/>
          <w:szCs w:val="20"/>
        </w:rPr>
      </w:pPr>
      <w:r w:rsidRPr="00470083">
        <w:rPr>
          <w:rFonts w:asciiTheme="minorBidi" w:hAnsiTheme="minorBidi"/>
          <w:sz w:val="20"/>
          <w:szCs w:val="20"/>
          <w:u w:val="single"/>
        </w:rPr>
        <w:t>Article 1</w:t>
      </w:r>
      <w:r w:rsidR="00FF2849">
        <w:rPr>
          <w:rFonts w:asciiTheme="minorBidi" w:hAnsiTheme="minorBidi"/>
          <w:sz w:val="20"/>
          <w:szCs w:val="20"/>
          <w:u w:val="single"/>
        </w:rPr>
        <w:t>8</w:t>
      </w:r>
      <w:r w:rsidRPr="00470083">
        <w:rPr>
          <w:rFonts w:asciiTheme="minorBidi" w:hAnsiTheme="minorBidi"/>
          <w:sz w:val="20"/>
          <w:szCs w:val="20"/>
          <w:u w:val="single"/>
        </w:rPr>
        <w:t> :</w:t>
      </w:r>
      <w:r>
        <w:rPr>
          <w:rFonts w:asciiTheme="minorBidi" w:hAnsiTheme="minorBidi"/>
          <w:sz w:val="20"/>
          <w:szCs w:val="20"/>
        </w:rPr>
        <w:t xml:space="preserve"> Les enfants, jeunes restent sous l’entière responsabilité de leurs parents tout au long de la manifestation. </w:t>
      </w:r>
    </w:p>
    <w:p w14:paraId="400A89BF" w14:textId="3AC4A2DE" w:rsidR="00367982" w:rsidRDefault="00367982" w:rsidP="000A1CEF">
      <w:pPr>
        <w:spacing w:after="0" w:line="276" w:lineRule="auto"/>
        <w:ind w:left="-426" w:right="-709"/>
        <w:jc w:val="both"/>
        <w:rPr>
          <w:rFonts w:asciiTheme="minorBidi" w:hAnsiTheme="minorBidi"/>
          <w:sz w:val="20"/>
          <w:szCs w:val="20"/>
        </w:rPr>
      </w:pPr>
      <w:r w:rsidRPr="00470083">
        <w:rPr>
          <w:rFonts w:asciiTheme="minorBidi" w:hAnsiTheme="minorBidi"/>
          <w:sz w:val="20"/>
          <w:szCs w:val="20"/>
          <w:u w:val="single"/>
        </w:rPr>
        <w:t>Article 1</w:t>
      </w:r>
      <w:r w:rsidR="00FF2849">
        <w:rPr>
          <w:rFonts w:asciiTheme="minorBidi" w:hAnsiTheme="minorBidi"/>
          <w:sz w:val="20"/>
          <w:szCs w:val="20"/>
          <w:u w:val="single"/>
        </w:rPr>
        <w:t>9</w:t>
      </w:r>
      <w:r w:rsidRPr="00470083">
        <w:rPr>
          <w:rFonts w:asciiTheme="minorBidi" w:hAnsiTheme="minorBidi"/>
          <w:sz w:val="20"/>
          <w:szCs w:val="20"/>
          <w:u w:val="single"/>
        </w:rPr>
        <w:t> :</w:t>
      </w:r>
      <w:r>
        <w:rPr>
          <w:rFonts w:asciiTheme="minorBidi" w:hAnsiTheme="minorBidi"/>
          <w:sz w:val="20"/>
          <w:szCs w:val="20"/>
        </w:rPr>
        <w:t xml:space="preserve"> </w:t>
      </w:r>
      <w:r w:rsidR="00043524">
        <w:rPr>
          <w:rFonts w:asciiTheme="minorBidi" w:hAnsiTheme="minorBidi"/>
          <w:sz w:val="20"/>
          <w:szCs w:val="20"/>
        </w:rPr>
        <w:t>Vous avez obtenu l’autorisation exceptionnelle de participer à un vide grenier, dans ces conditions vous avez acquis l’autorisation de vendre des objets que vous n’avez pas acheté</w:t>
      </w:r>
      <w:r w:rsidR="00B70465">
        <w:rPr>
          <w:rFonts w:asciiTheme="minorBidi" w:hAnsiTheme="minorBidi"/>
          <w:sz w:val="20"/>
          <w:szCs w:val="20"/>
        </w:rPr>
        <w:t xml:space="preserve"> en vue de la </w:t>
      </w:r>
      <w:r w:rsidR="00824077">
        <w:rPr>
          <w:rFonts w:asciiTheme="minorBidi" w:hAnsiTheme="minorBidi"/>
          <w:sz w:val="20"/>
          <w:szCs w:val="20"/>
        </w:rPr>
        <w:t>revente</w:t>
      </w:r>
      <w:r w:rsidR="00B70465">
        <w:rPr>
          <w:rFonts w:asciiTheme="minorBidi" w:hAnsiTheme="minorBidi"/>
          <w:sz w:val="20"/>
          <w:szCs w:val="20"/>
        </w:rPr>
        <w:t xml:space="preserve">. </w:t>
      </w:r>
    </w:p>
    <w:p w14:paraId="2E4183A2" w14:textId="3575C631" w:rsidR="00B70465" w:rsidRDefault="00B70465" w:rsidP="000A1CEF">
      <w:pPr>
        <w:spacing w:after="0" w:line="276" w:lineRule="auto"/>
        <w:ind w:left="-426" w:right="-709"/>
        <w:jc w:val="both"/>
        <w:rPr>
          <w:rFonts w:asciiTheme="minorBidi" w:hAnsiTheme="minorBidi"/>
          <w:sz w:val="20"/>
          <w:szCs w:val="20"/>
        </w:rPr>
      </w:pPr>
      <w:r w:rsidRPr="00470083">
        <w:rPr>
          <w:rFonts w:asciiTheme="minorBidi" w:hAnsiTheme="minorBidi"/>
          <w:sz w:val="20"/>
          <w:szCs w:val="20"/>
          <w:u w:val="single"/>
        </w:rPr>
        <w:t xml:space="preserve">Article </w:t>
      </w:r>
      <w:r w:rsidR="00FF2849">
        <w:rPr>
          <w:rFonts w:asciiTheme="minorBidi" w:hAnsiTheme="minorBidi"/>
          <w:sz w:val="20"/>
          <w:szCs w:val="20"/>
          <w:u w:val="single"/>
        </w:rPr>
        <w:t>20</w:t>
      </w:r>
      <w:r w:rsidRPr="00470083">
        <w:rPr>
          <w:rFonts w:asciiTheme="minorBidi" w:hAnsiTheme="minorBidi"/>
          <w:sz w:val="20"/>
          <w:szCs w:val="20"/>
          <w:u w:val="single"/>
        </w:rPr>
        <w:t> :</w:t>
      </w:r>
      <w:r>
        <w:rPr>
          <w:rFonts w:asciiTheme="minorBidi" w:hAnsiTheme="minorBidi"/>
          <w:sz w:val="20"/>
          <w:szCs w:val="20"/>
        </w:rPr>
        <w:t xml:space="preserve"> La présence à cette </w:t>
      </w:r>
      <w:r w:rsidR="008F2DF2">
        <w:rPr>
          <w:rFonts w:asciiTheme="minorBidi" w:hAnsiTheme="minorBidi"/>
          <w:sz w:val="20"/>
          <w:szCs w:val="20"/>
        </w:rPr>
        <w:t>journée</w:t>
      </w:r>
      <w:r>
        <w:rPr>
          <w:rFonts w:asciiTheme="minorBidi" w:hAnsiTheme="minorBidi"/>
          <w:sz w:val="20"/>
          <w:szCs w:val="20"/>
        </w:rPr>
        <w:t xml:space="preserve"> implique l’acceptation du présent règlement. </w:t>
      </w:r>
    </w:p>
    <w:p w14:paraId="1A9F1421" w14:textId="0FDC707F" w:rsidR="00A33CE1" w:rsidRDefault="00B70465" w:rsidP="000A1CEF">
      <w:pPr>
        <w:spacing w:after="0" w:line="276" w:lineRule="auto"/>
        <w:ind w:left="-426" w:right="-709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Toute personne ne respectant pas cette réglementation est priée de quitter les lieux sans qu’elle puisse réclamer le remboursement de sa réservation.</w:t>
      </w:r>
    </w:p>
    <w:p w14:paraId="52E74702" w14:textId="155F5FA9" w:rsidR="003B3D48" w:rsidRDefault="00A3336C" w:rsidP="000A1CEF">
      <w:pPr>
        <w:spacing w:after="0" w:line="276" w:lineRule="auto"/>
        <w:ind w:left="-426" w:right="-709"/>
        <w:jc w:val="both"/>
        <w:rPr>
          <w:rFonts w:asciiTheme="minorBidi" w:hAnsiTheme="minorBidi"/>
          <w:sz w:val="20"/>
          <w:szCs w:val="20"/>
        </w:rPr>
      </w:pPr>
      <w:r w:rsidRPr="00470083">
        <w:rPr>
          <w:rFonts w:asciiTheme="minorBidi" w:hAnsiTheme="minorBidi"/>
          <w:sz w:val="20"/>
          <w:szCs w:val="20"/>
          <w:u w:val="single"/>
        </w:rPr>
        <w:t xml:space="preserve">Article </w:t>
      </w:r>
      <w:r w:rsidR="000A1CEF">
        <w:rPr>
          <w:rFonts w:asciiTheme="minorBidi" w:hAnsiTheme="minorBidi"/>
          <w:sz w:val="20"/>
          <w:szCs w:val="20"/>
          <w:u w:val="single"/>
        </w:rPr>
        <w:t>2</w:t>
      </w:r>
      <w:r w:rsidR="00FF2849">
        <w:rPr>
          <w:rFonts w:asciiTheme="minorBidi" w:hAnsiTheme="minorBidi"/>
          <w:sz w:val="20"/>
          <w:szCs w:val="20"/>
          <w:u w:val="single"/>
        </w:rPr>
        <w:t>1</w:t>
      </w:r>
      <w:r w:rsidRPr="00470083">
        <w:rPr>
          <w:rFonts w:asciiTheme="minorBidi" w:hAnsiTheme="minorBidi"/>
          <w:sz w:val="20"/>
          <w:szCs w:val="20"/>
          <w:u w:val="single"/>
        </w:rPr>
        <w:t> :</w:t>
      </w:r>
      <w:r>
        <w:rPr>
          <w:rFonts w:asciiTheme="minorBidi" w:hAnsiTheme="minorBidi"/>
          <w:sz w:val="20"/>
          <w:szCs w:val="20"/>
        </w:rPr>
        <w:t xml:space="preserve"> </w:t>
      </w:r>
      <w:r w:rsidR="0085772B">
        <w:rPr>
          <w:rFonts w:asciiTheme="minorBidi" w:hAnsiTheme="minorBidi"/>
          <w:sz w:val="20"/>
          <w:szCs w:val="20"/>
        </w:rPr>
        <w:t>L</w:t>
      </w:r>
      <w:r>
        <w:rPr>
          <w:rFonts w:asciiTheme="minorBidi" w:hAnsiTheme="minorBidi"/>
          <w:sz w:val="20"/>
          <w:szCs w:val="20"/>
        </w:rPr>
        <w:t>e présent règlement est à disposition à l’entrée le jour de la manifest</w:t>
      </w:r>
      <w:r w:rsidR="00470083">
        <w:rPr>
          <w:rFonts w:asciiTheme="minorBidi" w:hAnsiTheme="minorBidi"/>
          <w:sz w:val="20"/>
          <w:szCs w:val="20"/>
        </w:rPr>
        <w:t>at</w:t>
      </w:r>
      <w:r>
        <w:rPr>
          <w:rFonts w:asciiTheme="minorBidi" w:hAnsiTheme="minorBidi"/>
          <w:sz w:val="20"/>
          <w:szCs w:val="20"/>
        </w:rPr>
        <w:t>ion.</w:t>
      </w:r>
    </w:p>
    <w:p w14:paraId="70B1834C" w14:textId="31625C1B" w:rsidR="003B3D48" w:rsidRDefault="003B3D48" w:rsidP="000A1CEF">
      <w:pPr>
        <w:spacing w:after="0" w:line="276" w:lineRule="auto"/>
        <w:ind w:left="-426" w:right="-709"/>
        <w:jc w:val="both"/>
        <w:rPr>
          <w:rFonts w:asciiTheme="minorBidi" w:hAnsiTheme="minorBidi"/>
          <w:sz w:val="20"/>
          <w:szCs w:val="20"/>
        </w:rPr>
      </w:pPr>
      <w:r w:rsidRPr="00470083">
        <w:rPr>
          <w:rFonts w:asciiTheme="minorBidi" w:hAnsiTheme="minorBidi"/>
          <w:sz w:val="20"/>
          <w:szCs w:val="20"/>
          <w:u w:val="single"/>
        </w:rPr>
        <w:t xml:space="preserve">Article </w:t>
      </w:r>
      <w:r w:rsidR="000A1CEF">
        <w:rPr>
          <w:rFonts w:asciiTheme="minorBidi" w:hAnsiTheme="minorBidi"/>
          <w:sz w:val="20"/>
          <w:szCs w:val="20"/>
          <w:u w:val="single"/>
        </w:rPr>
        <w:t>2</w:t>
      </w:r>
      <w:r w:rsidR="00FF2849">
        <w:rPr>
          <w:rFonts w:asciiTheme="minorBidi" w:hAnsiTheme="minorBidi"/>
          <w:sz w:val="20"/>
          <w:szCs w:val="20"/>
          <w:u w:val="single"/>
        </w:rPr>
        <w:t>2</w:t>
      </w:r>
      <w:r w:rsidRPr="00470083">
        <w:rPr>
          <w:rFonts w:asciiTheme="minorBidi" w:hAnsiTheme="minorBidi"/>
          <w:sz w:val="20"/>
          <w:szCs w:val="20"/>
          <w:u w:val="single"/>
        </w:rPr>
        <w:t xml:space="preserve"> : </w:t>
      </w:r>
      <w:r>
        <w:rPr>
          <w:rFonts w:asciiTheme="minorBidi" w:hAnsiTheme="minorBidi"/>
          <w:sz w:val="20"/>
          <w:szCs w:val="20"/>
        </w:rPr>
        <w:t>Le présent règlement doit être accepté et signé par chaque exposant.</w:t>
      </w:r>
    </w:p>
    <w:p w14:paraId="07026161" w14:textId="77777777" w:rsidR="000A1CEF" w:rsidRDefault="000A1CEF" w:rsidP="000A1CEF">
      <w:pPr>
        <w:spacing w:after="0" w:line="276" w:lineRule="auto"/>
        <w:ind w:left="-426" w:right="-709"/>
        <w:jc w:val="both"/>
        <w:rPr>
          <w:rFonts w:asciiTheme="minorBidi" w:hAnsiTheme="minorBidi"/>
          <w:sz w:val="20"/>
          <w:szCs w:val="20"/>
        </w:rPr>
      </w:pPr>
    </w:p>
    <w:p w14:paraId="3D07269C" w14:textId="77777777" w:rsidR="003B3D48" w:rsidRPr="00470083" w:rsidRDefault="003B3D48" w:rsidP="000A1CEF">
      <w:pPr>
        <w:spacing w:after="0"/>
        <w:ind w:left="-426" w:right="-709"/>
        <w:jc w:val="both"/>
        <w:rPr>
          <w:rFonts w:asciiTheme="minorBidi" w:hAnsiTheme="minorBidi"/>
          <w:b/>
          <w:bCs/>
          <w:sz w:val="20"/>
          <w:szCs w:val="20"/>
        </w:rPr>
      </w:pPr>
      <w:r w:rsidRPr="00470083">
        <w:rPr>
          <w:rFonts w:asciiTheme="minorBidi" w:hAnsiTheme="minorBidi"/>
          <w:b/>
          <w:bCs/>
          <w:sz w:val="24"/>
          <w:szCs w:val="24"/>
        </w:rPr>
        <w:t xml:space="preserve">Je reconnais avoir pris connaissance du règlement et déclare m’y conformer. </w:t>
      </w:r>
    </w:p>
    <w:p w14:paraId="2A5D4828" w14:textId="5F196538" w:rsidR="00A3336C" w:rsidRDefault="003B3D48" w:rsidP="000A1CEF">
      <w:pPr>
        <w:tabs>
          <w:tab w:val="left" w:leader="dot" w:pos="3969"/>
          <w:tab w:val="left" w:leader="dot" w:pos="7088"/>
        </w:tabs>
        <w:spacing w:after="0"/>
        <w:ind w:left="-426" w:right="-709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Nom</w:t>
      </w:r>
      <w:r>
        <w:rPr>
          <w:rFonts w:asciiTheme="minorBidi" w:hAnsiTheme="minorBidi"/>
          <w:sz w:val="20"/>
          <w:szCs w:val="20"/>
        </w:rPr>
        <w:tab/>
      </w:r>
      <w:r w:rsidR="00470083">
        <w:rPr>
          <w:rFonts w:asciiTheme="minorBidi" w:hAnsiTheme="minorBidi"/>
          <w:sz w:val="20"/>
          <w:szCs w:val="20"/>
        </w:rPr>
        <w:t>Prénom</w:t>
      </w:r>
      <w:r w:rsidR="00470083">
        <w:rPr>
          <w:rFonts w:asciiTheme="minorBidi" w:hAnsiTheme="minorBidi"/>
          <w:sz w:val="20"/>
          <w:szCs w:val="20"/>
        </w:rPr>
        <w:tab/>
        <w:t>Signature.</w:t>
      </w:r>
      <w:r w:rsidR="00A3336C">
        <w:rPr>
          <w:rFonts w:asciiTheme="minorBidi" w:hAnsiTheme="minorBidi"/>
          <w:sz w:val="20"/>
          <w:szCs w:val="20"/>
        </w:rPr>
        <w:t xml:space="preserve"> </w:t>
      </w:r>
    </w:p>
    <w:p w14:paraId="218FDD8D" w14:textId="77777777" w:rsidR="000F0FAF" w:rsidRDefault="000F0FAF" w:rsidP="000A1CEF">
      <w:pPr>
        <w:ind w:left="-426" w:right="-709"/>
        <w:jc w:val="both"/>
        <w:rPr>
          <w:rFonts w:asciiTheme="minorBidi" w:hAnsiTheme="minorBidi"/>
          <w:sz w:val="20"/>
          <w:szCs w:val="20"/>
        </w:rPr>
      </w:pPr>
    </w:p>
    <w:p w14:paraId="0DB70CD2" w14:textId="77777777" w:rsidR="00EE1690" w:rsidRPr="006A4799" w:rsidRDefault="00EE1690" w:rsidP="000A1CEF">
      <w:pPr>
        <w:pStyle w:val="Paragraphedeliste"/>
        <w:ind w:left="-426" w:right="-709"/>
        <w:jc w:val="both"/>
        <w:rPr>
          <w:rFonts w:asciiTheme="minorBidi" w:hAnsiTheme="minorBidi"/>
          <w:sz w:val="20"/>
          <w:szCs w:val="20"/>
        </w:rPr>
      </w:pPr>
    </w:p>
    <w:sectPr w:rsidR="00EE1690" w:rsidRPr="006A479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1B9C18" w14:textId="77777777" w:rsidR="001D3BA1" w:rsidRDefault="001D3BA1" w:rsidP="0003207F">
      <w:pPr>
        <w:spacing w:after="0" w:line="240" w:lineRule="auto"/>
      </w:pPr>
      <w:r>
        <w:separator/>
      </w:r>
    </w:p>
  </w:endnote>
  <w:endnote w:type="continuationSeparator" w:id="0">
    <w:p w14:paraId="45943727" w14:textId="77777777" w:rsidR="001D3BA1" w:rsidRDefault="001D3BA1" w:rsidP="00032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68620A" w14:textId="62CB8A47" w:rsidR="00C75A35" w:rsidRDefault="00C75A35" w:rsidP="00843C81">
    <w:pPr>
      <w:pStyle w:val="Pieddepage"/>
      <w:tabs>
        <w:tab w:val="clear" w:pos="4536"/>
        <w:tab w:val="left" w:leader="dot" w:pos="2552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6D7CEE" w14:textId="77777777" w:rsidR="001D3BA1" w:rsidRDefault="001D3BA1" w:rsidP="0003207F">
      <w:pPr>
        <w:spacing w:after="0" w:line="240" w:lineRule="auto"/>
      </w:pPr>
      <w:r>
        <w:separator/>
      </w:r>
    </w:p>
  </w:footnote>
  <w:footnote w:type="continuationSeparator" w:id="0">
    <w:p w14:paraId="55A3D42A" w14:textId="77777777" w:rsidR="001D3BA1" w:rsidRDefault="001D3BA1" w:rsidP="00032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733D2A" w14:textId="77777777" w:rsidR="00007D82" w:rsidRPr="00FF640E" w:rsidRDefault="00007D82" w:rsidP="00007D82">
    <w:pPr>
      <w:shd w:val="clear" w:color="auto" w:fill="E59EDC" w:themeFill="accent5" w:themeFillTint="66"/>
      <w:spacing w:after="0"/>
      <w:rPr>
        <w:rFonts w:asciiTheme="minorBidi" w:hAnsiTheme="minorBidi"/>
        <w:color w:val="FFFFFF" w:themeColor="background1"/>
        <w:sz w:val="20"/>
        <w:szCs w:val="20"/>
      </w:rPr>
    </w:pPr>
  </w:p>
  <w:p w14:paraId="52FE3E10" w14:textId="77777777" w:rsidR="00007D82" w:rsidRPr="00F43352" w:rsidRDefault="00007D82" w:rsidP="00007D82">
    <w:pPr>
      <w:shd w:val="clear" w:color="auto" w:fill="E59EDC" w:themeFill="accent5" w:themeFillTint="66"/>
      <w:spacing w:after="0"/>
      <w:jc w:val="center"/>
      <w:rPr>
        <w:rFonts w:asciiTheme="minorBidi" w:hAnsiTheme="minorBidi"/>
        <w:color w:val="FFFFFF" w:themeColor="background1"/>
        <w:sz w:val="32"/>
        <w:szCs w:val="32"/>
      </w:rPr>
    </w:pPr>
    <w:r w:rsidRPr="00F43352">
      <w:rPr>
        <w:rFonts w:asciiTheme="minorBidi" w:hAnsiTheme="minorBidi"/>
        <w:color w:val="FFFFFF" w:themeColor="background1"/>
        <w:sz w:val="32"/>
        <w:szCs w:val="32"/>
      </w:rPr>
      <w:t>BULLETIN D’INSCRIPTION AU VIDE GRENIER</w:t>
    </w:r>
  </w:p>
  <w:p w14:paraId="7E9FC26D" w14:textId="77777777" w:rsidR="00007D82" w:rsidRDefault="00007D82" w:rsidP="00007D82">
    <w:pPr>
      <w:shd w:val="clear" w:color="auto" w:fill="E59EDC" w:themeFill="accent5" w:themeFillTint="66"/>
      <w:spacing w:after="0"/>
      <w:jc w:val="center"/>
      <w:rPr>
        <w:rFonts w:asciiTheme="minorBidi" w:hAnsiTheme="minorBidi"/>
        <w:color w:val="FFFFFF" w:themeColor="background1"/>
        <w:sz w:val="32"/>
        <w:szCs w:val="32"/>
      </w:rPr>
    </w:pPr>
    <w:r w:rsidRPr="00F43352">
      <w:rPr>
        <w:rFonts w:asciiTheme="minorBidi" w:hAnsiTheme="minorBidi"/>
        <w:color w:val="FFFFFF" w:themeColor="background1"/>
        <w:sz w:val="32"/>
        <w:szCs w:val="32"/>
      </w:rPr>
      <w:t>Le 05 MAI 2024</w:t>
    </w:r>
  </w:p>
  <w:p w14:paraId="72C5E47D" w14:textId="77777777" w:rsidR="00007D82" w:rsidRDefault="00007D8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B012D9"/>
    <w:multiLevelType w:val="hybridMultilevel"/>
    <w:tmpl w:val="073E3376"/>
    <w:lvl w:ilvl="0" w:tplc="C604037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2688E"/>
    <w:multiLevelType w:val="hybridMultilevel"/>
    <w:tmpl w:val="226AC9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121883">
    <w:abstractNumId w:val="1"/>
  </w:num>
  <w:num w:numId="2" w16cid:durableId="1551838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52"/>
    <w:rsid w:val="00007D82"/>
    <w:rsid w:val="000205BB"/>
    <w:rsid w:val="0003207F"/>
    <w:rsid w:val="00043524"/>
    <w:rsid w:val="00044DB7"/>
    <w:rsid w:val="000A1CEF"/>
    <w:rsid w:val="000F0FAF"/>
    <w:rsid w:val="00171049"/>
    <w:rsid w:val="001D3BA1"/>
    <w:rsid w:val="001E4CD5"/>
    <w:rsid w:val="00206DC3"/>
    <w:rsid w:val="0021231A"/>
    <w:rsid w:val="00213820"/>
    <w:rsid w:val="0021584E"/>
    <w:rsid w:val="00220CC2"/>
    <w:rsid w:val="00235AAE"/>
    <w:rsid w:val="00240917"/>
    <w:rsid w:val="002614BD"/>
    <w:rsid w:val="0027552C"/>
    <w:rsid w:val="00306E1B"/>
    <w:rsid w:val="003534C5"/>
    <w:rsid w:val="00367982"/>
    <w:rsid w:val="003B3D48"/>
    <w:rsid w:val="003E2468"/>
    <w:rsid w:val="00470083"/>
    <w:rsid w:val="004939D1"/>
    <w:rsid w:val="004A0CDD"/>
    <w:rsid w:val="004C49E4"/>
    <w:rsid w:val="004D6644"/>
    <w:rsid w:val="004E0F43"/>
    <w:rsid w:val="0050416F"/>
    <w:rsid w:val="0050749A"/>
    <w:rsid w:val="00516225"/>
    <w:rsid w:val="00525C23"/>
    <w:rsid w:val="005864BC"/>
    <w:rsid w:val="006039E8"/>
    <w:rsid w:val="00614A84"/>
    <w:rsid w:val="00670350"/>
    <w:rsid w:val="006738E1"/>
    <w:rsid w:val="006A4799"/>
    <w:rsid w:val="006C0C17"/>
    <w:rsid w:val="006E4E61"/>
    <w:rsid w:val="0071427B"/>
    <w:rsid w:val="007E634D"/>
    <w:rsid w:val="00824077"/>
    <w:rsid w:val="00825934"/>
    <w:rsid w:val="00843C81"/>
    <w:rsid w:val="0085772B"/>
    <w:rsid w:val="00897A19"/>
    <w:rsid w:val="008F2DF2"/>
    <w:rsid w:val="009108BC"/>
    <w:rsid w:val="00912652"/>
    <w:rsid w:val="00916BD8"/>
    <w:rsid w:val="0093262F"/>
    <w:rsid w:val="009966C2"/>
    <w:rsid w:val="009B074B"/>
    <w:rsid w:val="009C2A7E"/>
    <w:rsid w:val="009C4464"/>
    <w:rsid w:val="00A3336C"/>
    <w:rsid w:val="00A33CE1"/>
    <w:rsid w:val="00A50A72"/>
    <w:rsid w:val="00A67011"/>
    <w:rsid w:val="00A72EC8"/>
    <w:rsid w:val="00A77227"/>
    <w:rsid w:val="00AB785E"/>
    <w:rsid w:val="00B70465"/>
    <w:rsid w:val="00BB724C"/>
    <w:rsid w:val="00BD028E"/>
    <w:rsid w:val="00C26017"/>
    <w:rsid w:val="00C43376"/>
    <w:rsid w:val="00C75A35"/>
    <w:rsid w:val="00CC178A"/>
    <w:rsid w:val="00CC64F3"/>
    <w:rsid w:val="00CD7E07"/>
    <w:rsid w:val="00CE40F9"/>
    <w:rsid w:val="00D450AE"/>
    <w:rsid w:val="00D56E22"/>
    <w:rsid w:val="00DB3E4C"/>
    <w:rsid w:val="00DE4A33"/>
    <w:rsid w:val="00E71832"/>
    <w:rsid w:val="00E73A05"/>
    <w:rsid w:val="00EC351B"/>
    <w:rsid w:val="00EE1690"/>
    <w:rsid w:val="00EE4D50"/>
    <w:rsid w:val="00EE57A4"/>
    <w:rsid w:val="00EF0049"/>
    <w:rsid w:val="00F01E9F"/>
    <w:rsid w:val="00F37DDD"/>
    <w:rsid w:val="00F43352"/>
    <w:rsid w:val="00F51920"/>
    <w:rsid w:val="00FA3F4C"/>
    <w:rsid w:val="00FE140D"/>
    <w:rsid w:val="00FF2849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DA85C3"/>
  <w15:chartTrackingRefBased/>
  <w15:docId w15:val="{D2CC2385-BA1C-412F-88FA-A510F452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4335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4335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4335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4335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4335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4335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4335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4335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4335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4335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F4335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F4335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F43352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F43352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F43352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F43352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F43352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F43352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F4335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433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4335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4335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F4335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F43352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F43352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F43352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4335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43352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F43352"/>
    <w:rPr>
      <w:b/>
      <w:bCs/>
      <w:smallCaps/>
      <w:color w:val="0F4761" w:themeColor="accent1" w:themeShade="BF"/>
      <w:spacing w:val="5"/>
    </w:rPr>
  </w:style>
  <w:style w:type="paragraph" w:styleId="En-tte">
    <w:name w:val="header"/>
    <w:basedOn w:val="Normal"/>
    <w:link w:val="En-tteCar"/>
    <w:uiPriority w:val="99"/>
    <w:unhideWhenUsed/>
    <w:rsid w:val="00032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207F"/>
  </w:style>
  <w:style w:type="paragraph" w:styleId="Pieddepage">
    <w:name w:val="footer"/>
    <w:basedOn w:val="Normal"/>
    <w:link w:val="PieddepageCar"/>
    <w:uiPriority w:val="99"/>
    <w:unhideWhenUsed/>
    <w:rsid w:val="00032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207F"/>
  </w:style>
  <w:style w:type="paragraph" w:styleId="NormalWeb">
    <w:name w:val="Normal (Web)"/>
    <w:basedOn w:val="Normal"/>
    <w:uiPriority w:val="99"/>
    <w:unhideWhenUsed/>
    <w:rsid w:val="00AB7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8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C18EA-F93D-4CDA-ACB1-830FC553C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Malou Durroux</dc:creator>
  <cp:keywords/>
  <dc:description/>
  <cp:lastModifiedBy>Malou Durroux</cp:lastModifiedBy>
  <cp:revision>89</cp:revision>
  <dcterms:created xsi:type="dcterms:W3CDTF">2024-01-25T15:57:00Z</dcterms:created>
  <dcterms:modified xsi:type="dcterms:W3CDTF">2024-03-28T18:17:00Z</dcterms:modified>
</cp:coreProperties>
</file>